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8" w:rsidRDefault="009372FC" w:rsidP="009372FC">
      <w:pPr>
        <w:pStyle w:val="Geenafstand"/>
        <w:rPr>
          <w:b/>
        </w:rPr>
      </w:pPr>
      <w:r w:rsidRPr="009372FC">
        <w:rPr>
          <w:b/>
        </w:rPr>
        <w:t>Aanwezig:</w:t>
      </w:r>
    </w:p>
    <w:p w:rsidR="009372FC" w:rsidRDefault="00E67BC0" w:rsidP="009372FC">
      <w:pPr>
        <w:pStyle w:val="Geenafstand"/>
      </w:pPr>
      <w:r>
        <w:t>Dirkjan Bours</w:t>
      </w:r>
      <w:r>
        <w:tab/>
      </w:r>
      <w:r>
        <w:tab/>
        <w:t>Noorden Duurzaam</w:t>
      </w:r>
      <w:r w:rsidR="00A7231F">
        <w:t xml:space="preserve"> (</w:t>
      </w:r>
      <w:r>
        <w:t xml:space="preserve"> </w:t>
      </w:r>
      <w:r w:rsidR="009372FC">
        <w:t>verslag)</w:t>
      </w:r>
    </w:p>
    <w:p w:rsidR="005B3D0B" w:rsidRDefault="005B3D0B" w:rsidP="009372FC">
      <w:pPr>
        <w:pStyle w:val="Geenafstand"/>
      </w:pPr>
      <w:r>
        <w:t>Bert Makkinga</w:t>
      </w:r>
      <w:r>
        <w:tab/>
      </w:r>
      <w:r>
        <w:tab/>
        <w:t>Bork Recycling</w:t>
      </w:r>
    </w:p>
    <w:p w:rsidR="0009343F" w:rsidRPr="00976F43" w:rsidRDefault="0009343F" w:rsidP="0009343F">
      <w:pPr>
        <w:pStyle w:val="Geenafstand"/>
      </w:pPr>
      <w:r>
        <w:t>Arjan Berens</w:t>
      </w:r>
      <w:r>
        <w:tab/>
      </w:r>
      <w:r>
        <w:tab/>
        <w:t>VolkerWessels</w:t>
      </w:r>
    </w:p>
    <w:p w:rsidR="008F1743" w:rsidRDefault="00A35CA1" w:rsidP="009372FC">
      <w:pPr>
        <w:pStyle w:val="Geenafstand"/>
      </w:pPr>
      <w:r>
        <w:t>Ivo Grevel</w:t>
      </w:r>
      <w:r>
        <w:tab/>
      </w:r>
      <w:r>
        <w:tab/>
        <w:t>Struyk Verwo</w:t>
      </w:r>
    </w:p>
    <w:p w:rsidR="00A35CA1" w:rsidRPr="00A35CA1" w:rsidRDefault="00D005E5" w:rsidP="009372FC">
      <w:pPr>
        <w:pStyle w:val="Geenafstand"/>
      </w:pPr>
      <w:r>
        <w:t>Jaap van der Wiel</w:t>
      </w:r>
      <w:r w:rsidR="00A35CA1">
        <w:tab/>
        <w:t>DRM</w:t>
      </w:r>
    </w:p>
    <w:p w:rsidR="00A35CA1" w:rsidRDefault="00A35CA1" w:rsidP="009372FC">
      <w:pPr>
        <w:pStyle w:val="Geenafstand"/>
        <w:rPr>
          <w:b/>
        </w:rPr>
      </w:pPr>
    </w:p>
    <w:p w:rsidR="009372FC" w:rsidRPr="009372FC" w:rsidRDefault="009372FC" w:rsidP="009372FC">
      <w:pPr>
        <w:pStyle w:val="Geenafstand"/>
        <w:rPr>
          <w:b/>
        </w:rPr>
      </w:pPr>
      <w:r w:rsidRPr="009372FC">
        <w:rPr>
          <w:b/>
        </w:rPr>
        <w:t>Afwezig met kennisgeving</w:t>
      </w:r>
    </w:p>
    <w:p w:rsidR="00A35CA1" w:rsidRDefault="00A35CA1" w:rsidP="00A35CA1">
      <w:pPr>
        <w:pStyle w:val="Geenafstand"/>
      </w:pPr>
      <w:r w:rsidRPr="00A7231F">
        <w:t>Henk Anholts</w:t>
      </w:r>
      <w:r w:rsidRPr="00A7231F">
        <w:tab/>
      </w:r>
      <w:r w:rsidRPr="00A7231F">
        <w:tab/>
        <w:t>Domesta</w:t>
      </w:r>
    </w:p>
    <w:p w:rsidR="008F1743" w:rsidRPr="00976F43" w:rsidRDefault="008F1743" w:rsidP="008F1743">
      <w:pPr>
        <w:pStyle w:val="Geenafstand"/>
      </w:pPr>
      <w:r>
        <w:t>Andries Franken</w:t>
      </w:r>
      <w:r>
        <w:tab/>
        <w:t>Mebin</w:t>
      </w:r>
    </w:p>
    <w:p w:rsidR="004B796C" w:rsidRDefault="0009343F" w:rsidP="00A04A26">
      <w:pPr>
        <w:pStyle w:val="Geenafstand"/>
        <w:rPr>
          <w:b/>
        </w:rPr>
      </w:pPr>
      <w:r w:rsidRPr="00F25904">
        <w:t>Piet Wigboldus</w:t>
      </w:r>
      <w:r w:rsidRPr="00F25904">
        <w:tab/>
      </w:r>
      <w:r w:rsidRPr="00F25904">
        <w:tab/>
        <w:t>Koenen Bouw/VolkerWessels</w:t>
      </w:r>
    </w:p>
    <w:p w:rsidR="00A35CA1" w:rsidRDefault="00A35CA1" w:rsidP="00A35CA1">
      <w:pPr>
        <w:pStyle w:val="Geenafstand"/>
      </w:pPr>
      <w:r w:rsidRPr="00B8620C">
        <w:t>Jan Schuttenbeld</w:t>
      </w:r>
      <w:r w:rsidRPr="00B8620C">
        <w:tab/>
        <w:t>DRM (voorzitter)</w:t>
      </w:r>
    </w:p>
    <w:p w:rsidR="008F1743" w:rsidRPr="00146F65" w:rsidRDefault="008F1743" w:rsidP="00A04A26">
      <w:pPr>
        <w:pStyle w:val="Geenafstand"/>
        <w:rPr>
          <w:b/>
        </w:rPr>
      </w:pPr>
    </w:p>
    <w:p w:rsidR="008F1743" w:rsidRPr="00146F65" w:rsidRDefault="008F1743" w:rsidP="008F1743">
      <w:pPr>
        <w:pStyle w:val="Geenafstand"/>
        <w:numPr>
          <w:ilvl w:val="0"/>
          <w:numId w:val="21"/>
        </w:numPr>
        <w:rPr>
          <w:b/>
        </w:rPr>
      </w:pPr>
      <w:r w:rsidRPr="00146F65">
        <w:rPr>
          <w:b/>
        </w:rPr>
        <w:t>Opening</w:t>
      </w:r>
    </w:p>
    <w:p w:rsidR="008F1743" w:rsidRDefault="008F1743" w:rsidP="008F1743">
      <w:pPr>
        <w:pStyle w:val="Geenafstand"/>
        <w:ind w:left="720"/>
      </w:pPr>
      <w:r>
        <w:t xml:space="preserve">Mededelingen/evt. aanvullingen op agenda/ stand van zaken bij andere KT Beton </w:t>
      </w:r>
    </w:p>
    <w:p w:rsidR="008F1743" w:rsidRDefault="008F1743" w:rsidP="008F1743">
      <w:pPr>
        <w:pStyle w:val="Geenafstand"/>
        <w:ind w:left="720"/>
      </w:pPr>
    </w:p>
    <w:p w:rsidR="00837AF1" w:rsidRPr="00837AF1" w:rsidRDefault="00837AF1" w:rsidP="00837AF1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Korte Kennismaking</w:t>
      </w:r>
    </w:p>
    <w:p w:rsidR="00837AF1" w:rsidRDefault="00837AF1" w:rsidP="00837AF1">
      <w:pPr>
        <w:pStyle w:val="Geenafstand"/>
      </w:pPr>
    </w:p>
    <w:p w:rsidR="00837AF1" w:rsidRDefault="00837AF1" w:rsidP="005C13D7">
      <w:pPr>
        <w:pStyle w:val="Geenafstand"/>
        <w:numPr>
          <w:ilvl w:val="0"/>
          <w:numId w:val="38"/>
        </w:numPr>
      </w:pPr>
      <w:r>
        <w:t>Nieuw is Ivo Grevel. Ivo werkt als commercieel manager bij St</w:t>
      </w:r>
      <w:r w:rsidR="00CB1E4C">
        <w:t>r</w:t>
      </w:r>
      <w:r>
        <w:t>uyk Verwo, specialist in betonnen bestratingsmateriaal. Zij hebben 8 vestigingen in het land en zijn aangesloten bij  de betonketenoverleggen van Daaf de Kok in Eindhoven, Breda, Tilburg, Amsterdam en Utrecht.</w:t>
      </w:r>
      <w:r w:rsidR="00337148">
        <w:t xml:space="preserve"> Struyk is onderdeel van C</w:t>
      </w:r>
      <w:r w:rsidR="00CB1E4C">
        <w:t>R</w:t>
      </w:r>
      <w:bookmarkStart w:id="0" w:name="_GoBack"/>
      <w:bookmarkEnd w:id="0"/>
      <w:r w:rsidR="00337148">
        <w:t xml:space="preserve">H. </w:t>
      </w:r>
    </w:p>
    <w:p w:rsidR="00837AF1" w:rsidRPr="00837AF1" w:rsidRDefault="00837AF1" w:rsidP="005C13D7">
      <w:pPr>
        <w:pStyle w:val="Geenafstand"/>
        <w:numPr>
          <w:ilvl w:val="0"/>
          <w:numId w:val="38"/>
        </w:numPr>
        <w:rPr>
          <w:b/>
        </w:rPr>
      </w:pPr>
      <w:r>
        <w:t>Jaap van der Wiel, accountmanager bij DRM neemt vandaag waar voor Jan Schuttenbeld</w:t>
      </w:r>
    </w:p>
    <w:p w:rsidR="00837AF1" w:rsidRDefault="00837AF1" w:rsidP="008F1743">
      <w:pPr>
        <w:pStyle w:val="Geenafstand"/>
        <w:ind w:left="720"/>
      </w:pPr>
    </w:p>
    <w:p w:rsidR="008F1743" w:rsidRPr="0004733B" w:rsidRDefault="008F1743" w:rsidP="008F1743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Verslag overleg</w:t>
      </w:r>
      <w:r w:rsidRPr="0004733B">
        <w:rPr>
          <w:b/>
        </w:rPr>
        <w:t xml:space="preserve"> </w:t>
      </w:r>
      <w:r w:rsidR="00837AF1">
        <w:rPr>
          <w:b/>
        </w:rPr>
        <w:t>7 april</w:t>
      </w:r>
      <w:r w:rsidRPr="0004733B">
        <w:rPr>
          <w:b/>
        </w:rPr>
        <w:t xml:space="preserve"> </w:t>
      </w:r>
    </w:p>
    <w:p w:rsidR="009C1267" w:rsidRDefault="009C1267" w:rsidP="009C1267">
      <w:pPr>
        <w:pStyle w:val="Geenafstand"/>
        <w:ind w:firstLine="360"/>
      </w:pPr>
    </w:p>
    <w:p w:rsidR="009C1267" w:rsidRDefault="009C1267" w:rsidP="009C1267">
      <w:pPr>
        <w:pStyle w:val="Geenafstand"/>
        <w:ind w:firstLine="360"/>
      </w:pPr>
      <w:r>
        <w:t>Acties uit verslag voor zover niet terugkomend op de agenda:</w:t>
      </w:r>
    </w:p>
    <w:p w:rsidR="008F1743" w:rsidRDefault="009C1267" w:rsidP="005C13D7">
      <w:pPr>
        <w:pStyle w:val="Geenafstand"/>
        <w:numPr>
          <w:ilvl w:val="0"/>
          <w:numId w:val="37"/>
        </w:numPr>
      </w:pPr>
      <w:r w:rsidRPr="009C1267">
        <w:rPr>
          <w:b/>
        </w:rPr>
        <w:t>Bert</w:t>
      </w:r>
      <w:r>
        <w:t xml:space="preserve"> </w:t>
      </w:r>
      <w:r w:rsidR="00837AF1">
        <w:t xml:space="preserve">heeft </w:t>
      </w:r>
      <w:r>
        <w:t xml:space="preserve">informatie over het fietspad van recycled beton </w:t>
      </w:r>
      <w:r w:rsidR="00837AF1">
        <w:t xml:space="preserve">gestuurd </w:t>
      </w:r>
      <w:r>
        <w:t xml:space="preserve">naar Dirkjan </w:t>
      </w:r>
      <w:r w:rsidR="00837AF1">
        <w:t xml:space="preserve">en dit staat op de site van de Ketentafel. </w:t>
      </w:r>
      <w:hyperlink r:id="rId8" w:history="1">
        <w:r w:rsidR="005C13D7" w:rsidRPr="0051036F">
          <w:rPr>
            <w:rStyle w:val="Hyperlink"/>
          </w:rPr>
          <w:t>http://www.noordenduurzaam.nl/files/betonnen_fietspad_beilen_westerbork.pdf</w:t>
        </w:r>
      </w:hyperlink>
    </w:p>
    <w:p w:rsidR="0038715F" w:rsidRDefault="0009343F" w:rsidP="005C13D7">
      <w:pPr>
        <w:pStyle w:val="Geenafstand"/>
        <w:numPr>
          <w:ilvl w:val="0"/>
          <w:numId w:val="23"/>
        </w:numPr>
      </w:pPr>
      <w:r w:rsidRPr="005C13D7">
        <w:rPr>
          <w:b/>
        </w:rPr>
        <w:t>Dirkjan</w:t>
      </w:r>
      <w:r>
        <w:t xml:space="preserve"> vervolgt contact met gemeente Emmen over sloop van oude Dierenpark</w:t>
      </w:r>
      <w:r w:rsidR="005C13D7">
        <w:t>. Hij gaat met Jan Schuttenbeld langs bij Erik Keulen die dit project trekt.</w:t>
      </w:r>
    </w:p>
    <w:p w:rsidR="001C6A66" w:rsidRDefault="001C6A66" w:rsidP="005C13D7">
      <w:pPr>
        <w:pStyle w:val="Geenafstand"/>
        <w:numPr>
          <w:ilvl w:val="0"/>
          <w:numId w:val="23"/>
        </w:numPr>
      </w:pPr>
      <w:r>
        <w:t xml:space="preserve">Poging van </w:t>
      </w:r>
      <w:r w:rsidRPr="001C6A66">
        <w:rPr>
          <w:b/>
        </w:rPr>
        <w:t>Dirkjan</w:t>
      </w:r>
      <w:r>
        <w:t xml:space="preserve"> om Daaf bij gedeputeerde in Drenthe te introduceren is nog niet gelukt.</w:t>
      </w:r>
    </w:p>
    <w:p w:rsidR="008F1743" w:rsidRPr="00627AEB" w:rsidRDefault="0038715F" w:rsidP="00BD078F">
      <w:pPr>
        <w:pStyle w:val="Geenafstand"/>
        <w:numPr>
          <w:ilvl w:val="0"/>
          <w:numId w:val="23"/>
        </w:numPr>
      </w:pPr>
      <w:r>
        <w:t>V</w:t>
      </w:r>
      <w:r w:rsidR="008F1743">
        <w:t>erslag</w:t>
      </w:r>
      <w:r w:rsidR="000C3EDB">
        <w:t xml:space="preserve"> wordt</w:t>
      </w:r>
      <w:r>
        <w:t xml:space="preserve"> goedgekeurd</w:t>
      </w:r>
    </w:p>
    <w:p w:rsidR="008F1743" w:rsidRDefault="008F1743" w:rsidP="008F1743">
      <w:pPr>
        <w:pStyle w:val="Geenafstand"/>
        <w:ind w:left="720"/>
      </w:pPr>
    </w:p>
    <w:p w:rsidR="005C13D7" w:rsidRPr="002B188F" w:rsidRDefault="005C13D7" w:rsidP="005C13D7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Toepassing BRL in bouwproject Dalerpeel</w:t>
      </w:r>
    </w:p>
    <w:p w:rsidR="005C13D7" w:rsidRDefault="005C13D7" w:rsidP="005C13D7">
      <w:pPr>
        <w:pStyle w:val="Geenafstand"/>
        <w:ind w:left="720"/>
      </w:pPr>
    </w:p>
    <w:p w:rsidR="005C13D7" w:rsidRDefault="005C13D7" w:rsidP="005C13D7">
      <w:pPr>
        <w:pStyle w:val="Geenafstand"/>
        <w:ind w:left="720"/>
      </w:pPr>
      <w:r>
        <w:t xml:space="preserve">Vorige bijeenkomst is met Daaf de Kok afgesproken om te kijken of de BRL Bouwprojecten met Duurzaam Beton toegepast kan worden bij het nieuwbouwproject in Dalerpeel.  </w:t>
      </w:r>
    </w:p>
    <w:p w:rsidR="005C13D7" w:rsidRDefault="005C13D7" w:rsidP="005C13D7">
      <w:pPr>
        <w:pStyle w:val="Geenafstand"/>
        <w:ind w:left="720"/>
      </w:pPr>
    </w:p>
    <w:p w:rsidR="005C13D7" w:rsidRDefault="005C13D7" w:rsidP="005C13D7">
      <w:pPr>
        <w:pStyle w:val="Geenafstand"/>
        <w:ind w:left="720"/>
      </w:pPr>
      <w:r>
        <w:t xml:space="preserve">Bij de sloop van de woningen zijn weinig mogelijkheden op het gebied van hergebruik van beton. Voor andere materialen (bakstenen bankjes, hout) is recycling niet meegenomen in het bestek. </w:t>
      </w:r>
    </w:p>
    <w:p w:rsidR="005C13D7" w:rsidRDefault="005C13D7" w:rsidP="005C13D7">
      <w:pPr>
        <w:pStyle w:val="Geenafstand"/>
        <w:ind w:left="720"/>
      </w:pPr>
    </w:p>
    <w:p w:rsidR="005C13D7" w:rsidRDefault="005C13D7" w:rsidP="005C13D7">
      <w:pPr>
        <w:pStyle w:val="Geenafstand"/>
        <w:ind w:left="720"/>
      </w:pPr>
      <w:r>
        <w:t xml:space="preserve">Bij de bouw kan granulaat worden gebruikt in boorpalen (50%), fundatie (100%) en wellicht in de vloeren. Het is lastig om een partij als VBI hiervoor te interesseren, ook omdat het niet </w:t>
      </w:r>
      <w:r>
        <w:lastRenderedPageBreak/>
        <w:t xml:space="preserve">in het bestek staat voorgeschreven. Vraag aan </w:t>
      </w:r>
      <w:r w:rsidRPr="005C13D7">
        <w:rPr>
          <w:b/>
        </w:rPr>
        <w:t>Henk</w:t>
      </w:r>
      <w:r>
        <w:t xml:space="preserve"> voor volgend overleg is in hoeverre hij invloed heeft kunnen uitoefenen bij het schrijven van het bestek.</w:t>
      </w:r>
    </w:p>
    <w:p w:rsidR="00337148" w:rsidRDefault="00337148" w:rsidP="005C13D7">
      <w:pPr>
        <w:pStyle w:val="Geenafstand"/>
        <w:ind w:left="720"/>
      </w:pPr>
    </w:p>
    <w:p w:rsidR="00337148" w:rsidRDefault="00337148" w:rsidP="005C13D7">
      <w:pPr>
        <w:pStyle w:val="Geenafstand"/>
        <w:ind w:left="720"/>
      </w:pPr>
      <w:r>
        <w:t>Voorbeeld hiervan is het convenant over bestrating in Amsterdam waarin is vastgelegd welk recyclingpercentage nieuwe bestrating moet hebben.</w:t>
      </w:r>
    </w:p>
    <w:p w:rsidR="00337148" w:rsidRDefault="00337148" w:rsidP="00337148">
      <w:pPr>
        <w:pStyle w:val="Geenafstand"/>
        <w:ind w:left="720"/>
        <w:rPr>
          <w:b/>
        </w:rPr>
      </w:pPr>
    </w:p>
    <w:p w:rsidR="005C13D7" w:rsidRDefault="005C13D7" w:rsidP="005C13D7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Sloop oude dierenpark</w:t>
      </w:r>
    </w:p>
    <w:p w:rsidR="005C13D7" w:rsidRDefault="005C13D7" w:rsidP="005C13D7">
      <w:pPr>
        <w:pStyle w:val="Geenafstand"/>
      </w:pPr>
    </w:p>
    <w:p w:rsidR="00B84035" w:rsidRDefault="00B84035" w:rsidP="00B84035">
      <w:pPr>
        <w:pStyle w:val="Geenafstand"/>
        <w:ind w:left="708"/>
      </w:pPr>
      <w:r>
        <w:t xml:space="preserve">Bestek voor de sloop gaat binnenkort geschreven worden. Projectleider is Erik Keulen. Zeeleeuwenbak, Nijlpaardenverblijf en Tijgerverblijf worden gesloopt. </w:t>
      </w:r>
    </w:p>
    <w:p w:rsidR="00B84035" w:rsidRDefault="00B84035" w:rsidP="00337148">
      <w:pPr>
        <w:pStyle w:val="Geenafstand"/>
        <w:ind w:left="708"/>
      </w:pPr>
    </w:p>
    <w:p w:rsidR="00B84035" w:rsidRDefault="00337148" w:rsidP="00224551">
      <w:pPr>
        <w:pStyle w:val="Geenafstand"/>
        <w:ind w:left="708"/>
      </w:pPr>
      <w:r>
        <w:t xml:space="preserve">Struyk is gevraagd mee te denken over de herontwikkeling van het ‘mensenpark’ op de locatie van de oude dierentuin. </w:t>
      </w:r>
      <w:r w:rsidR="008B1523">
        <w:t xml:space="preserve">Dit gaat over het maken van een bestrating voor de paden. </w:t>
      </w:r>
      <w:r>
        <w:t>Bij deze opdracht is recycling van aanwezig materiaal genoemd.</w:t>
      </w:r>
      <w:r w:rsidR="008B1523">
        <w:t xml:space="preserve"> Momenteel ligt dit stil, maar de Ketentafel wil graag meedenken over het verbinden van sloop en hergebruik.</w:t>
      </w:r>
      <w:r w:rsidR="00224551">
        <w:t xml:space="preserve"> </w:t>
      </w:r>
      <w:r w:rsidR="00B84035">
        <w:t>Uitdaging is dan om dit zo lokaal mogelijk te doen.</w:t>
      </w:r>
    </w:p>
    <w:p w:rsidR="00B84035" w:rsidRDefault="00B84035" w:rsidP="00337148">
      <w:pPr>
        <w:pStyle w:val="Geenafstand"/>
        <w:ind w:left="708"/>
      </w:pPr>
    </w:p>
    <w:p w:rsidR="00337148" w:rsidRPr="00337148" w:rsidRDefault="00B84035" w:rsidP="00B84035">
      <w:pPr>
        <w:pStyle w:val="Geenafstand"/>
        <w:ind w:left="708"/>
      </w:pPr>
      <w:r w:rsidRPr="00B84035">
        <w:rPr>
          <w:b/>
        </w:rPr>
        <w:t>Piet</w:t>
      </w:r>
      <w:r>
        <w:t xml:space="preserve"> had een vorig overleg nog toegezegd op zoek te gaan naar de resultaten met betongranulaat bij de bouw van de Wildlands om dit als input aan D</w:t>
      </w:r>
      <w:r w:rsidR="00337148">
        <w:t xml:space="preserve">aaf </w:t>
      </w:r>
      <w:r>
        <w:t>aan te kunnen leveren.</w:t>
      </w:r>
    </w:p>
    <w:p w:rsidR="005C13D7" w:rsidRDefault="005C13D7" w:rsidP="005C13D7">
      <w:pPr>
        <w:pStyle w:val="Geenafstand"/>
        <w:ind w:left="720"/>
        <w:rPr>
          <w:b/>
        </w:rPr>
      </w:pPr>
    </w:p>
    <w:p w:rsidR="005C13D7" w:rsidRPr="00B6329F" w:rsidRDefault="005C13D7" w:rsidP="005C13D7">
      <w:pPr>
        <w:pStyle w:val="Geenafstand"/>
        <w:numPr>
          <w:ilvl w:val="0"/>
          <w:numId w:val="21"/>
        </w:numPr>
        <w:rPr>
          <w:b/>
        </w:rPr>
      </w:pPr>
      <w:r>
        <w:rPr>
          <w:b/>
        </w:rPr>
        <w:t>O</w:t>
      </w:r>
      <w:r w:rsidRPr="00B6329F">
        <w:rPr>
          <w:b/>
        </w:rPr>
        <w:t>ntwikkelingen bij de Vereniging</w:t>
      </w:r>
    </w:p>
    <w:p w:rsidR="005C13D7" w:rsidRDefault="005C13D7" w:rsidP="005C13D7">
      <w:pPr>
        <w:pStyle w:val="Geenafstand"/>
        <w:ind w:left="720"/>
        <w:rPr>
          <w:b/>
        </w:rPr>
      </w:pPr>
    </w:p>
    <w:p w:rsidR="001C6A66" w:rsidRPr="001C6A66" w:rsidRDefault="001C6A66" w:rsidP="005C13D7">
      <w:pPr>
        <w:pStyle w:val="Geenafstand"/>
        <w:ind w:left="720"/>
      </w:pPr>
      <w:r w:rsidRPr="001C6A66">
        <w:t>Niet genoemd.</w:t>
      </w:r>
    </w:p>
    <w:p w:rsidR="001C6A66" w:rsidRDefault="001C6A66" w:rsidP="005C13D7">
      <w:pPr>
        <w:pStyle w:val="Geenafstand"/>
        <w:ind w:left="720"/>
        <w:rPr>
          <w:b/>
        </w:rPr>
      </w:pPr>
    </w:p>
    <w:p w:rsidR="005C13D7" w:rsidRPr="00146F65" w:rsidRDefault="005C13D7" w:rsidP="005C13D7">
      <w:pPr>
        <w:pStyle w:val="Geenafstand"/>
        <w:numPr>
          <w:ilvl w:val="0"/>
          <w:numId w:val="21"/>
        </w:numPr>
        <w:rPr>
          <w:b/>
        </w:rPr>
      </w:pPr>
      <w:r w:rsidRPr="00146F65">
        <w:rPr>
          <w:b/>
        </w:rPr>
        <w:t>WVTTK/Rondvraag</w:t>
      </w:r>
    </w:p>
    <w:p w:rsidR="005C13D7" w:rsidRDefault="005C13D7" w:rsidP="00B84035">
      <w:pPr>
        <w:pStyle w:val="Geenafstand"/>
        <w:ind w:left="708"/>
        <w:rPr>
          <w:b/>
        </w:rPr>
      </w:pPr>
    </w:p>
    <w:p w:rsidR="00B84035" w:rsidRPr="00B84035" w:rsidRDefault="00B84035" w:rsidP="00B84035">
      <w:pPr>
        <w:pStyle w:val="Geenafstand"/>
        <w:ind w:left="708"/>
      </w:pPr>
      <w:r>
        <w:t>Bert meldt bij de rondvraag dat Bork is gevraagd om bij de slo</w:t>
      </w:r>
      <w:r w:rsidR="001C6A66">
        <w:t>o</w:t>
      </w:r>
      <w:r>
        <w:t>p van de Agrivak in Steenwijk ook het ondergrondse beton te slopen. Materiaal vervalt daarbij aan de opdracht</w:t>
      </w:r>
      <w:r w:rsidR="001C6A66">
        <w:t>gever. Naar idee van aanwezigen is het beter in dit soort gevallen het beton te laten zitten met het oog op de grote kosten van verwijdering.</w:t>
      </w:r>
    </w:p>
    <w:p w:rsidR="00B84035" w:rsidRPr="00146F65" w:rsidRDefault="00B84035" w:rsidP="00B84035">
      <w:pPr>
        <w:pStyle w:val="Geenafstand"/>
        <w:ind w:left="708"/>
        <w:rPr>
          <w:b/>
        </w:rPr>
      </w:pPr>
    </w:p>
    <w:p w:rsidR="005C13D7" w:rsidRPr="00D40159" w:rsidRDefault="005C13D7" w:rsidP="005C13D7">
      <w:pPr>
        <w:pStyle w:val="Geenafstand"/>
        <w:numPr>
          <w:ilvl w:val="0"/>
          <w:numId w:val="21"/>
        </w:numPr>
        <w:rPr>
          <w:b/>
        </w:rPr>
      </w:pPr>
      <w:r w:rsidRPr="00146F65">
        <w:rPr>
          <w:b/>
        </w:rPr>
        <w:t>Plannen v</w:t>
      </w:r>
      <w:r w:rsidR="00224551">
        <w:rPr>
          <w:b/>
        </w:rPr>
        <w:t>olgende bijeenkomst</w:t>
      </w:r>
    </w:p>
    <w:p w:rsidR="005C13D7" w:rsidRDefault="005C13D7" w:rsidP="005C13D7">
      <w:pPr>
        <w:pStyle w:val="Geenafstand"/>
        <w:ind w:left="720"/>
        <w:rPr>
          <w:b/>
        </w:rPr>
      </w:pPr>
    </w:p>
    <w:p w:rsidR="001C6A66" w:rsidRDefault="005C13D7" w:rsidP="001C6A66">
      <w:pPr>
        <w:pStyle w:val="Geenafstand"/>
        <w:ind w:firstLine="708"/>
      </w:pPr>
      <w:r>
        <w:t>Volgende</w:t>
      </w:r>
      <w:r w:rsidR="00224551">
        <w:t xml:space="preserve"> overleg is 22 september, 9.00-10.30 uur bij DRM.</w:t>
      </w:r>
    </w:p>
    <w:p w:rsidR="0009343F" w:rsidRPr="0009343F" w:rsidRDefault="0009343F" w:rsidP="0009343F">
      <w:pPr>
        <w:pStyle w:val="Geenafstand"/>
        <w:ind w:left="360"/>
      </w:pPr>
    </w:p>
    <w:sectPr w:rsidR="0009343F" w:rsidRPr="000934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CD" w:rsidRDefault="00B227CD" w:rsidP="003E2B9D">
      <w:pPr>
        <w:spacing w:after="0" w:line="240" w:lineRule="auto"/>
      </w:pPr>
      <w:r>
        <w:separator/>
      </w:r>
    </w:p>
  </w:endnote>
  <w:endnote w:type="continuationSeparator" w:id="0">
    <w:p w:rsidR="00B227CD" w:rsidRDefault="00B227CD" w:rsidP="003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55" w:rsidRDefault="00AA4455" w:rsidP="003E2B9D">
    <w:pPr>
      <w:pStyle w:val="Voettekst"/>
      <w:tabs>
        <w:tab w:val="left" w:pos="1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CD" w:rsidRDefault="00B227CD" w:rsidP="003E2B9D">
      <w:pPr>
        <w:spacing w:after="0" w:line="240" w:lineRule="auto"/>
      </w:pPr>
      <w:r>
        <w:separator/>
      </w:r>
    </w:p>
  </w:footnote>
  <w:footnote w:type="continuationSeparator" w:id="0">
    <w:p w:rsidR="00B227CD" w:rsidRDefault="00B227CD" w:rsidP="003E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55" w:rsidRPr="006E4F78" w:rsidRDefault="008874A2" w:rsidP="006E4F78">
    <w:pPr>
      <w:pStyle w:val="Koptekst"/>
    </w:pPr>
    <w:r>
      <w:tab/>
    </w:r>
    <w:r w:rsidR="00AA4455">
      <w:t xml:space="preserve">Verslag </w:t>
    </w:r>
    <w:r w:rsidR="00AA4455" w:rsidRPr="006E4F78">
      <w:t>bije</w:t>
    </w:r>
    <w:r w:rsidR="00AA4455">
      <w:t>e</w:t>
    </w:r>
    <w:r w:rsidR="00AA4455" w:rsidRPr="006E4F78">
      <w:t xml:space="preserve">nkomst </w:t>
    </w:r>
    <w:r w:rsidR="00AA4455">
      <w:t>K</w:t>
    </w:r>
    <w:r w:rsidR="00AA4455" w:rsidRPr="006E4F78">
      <w:t>eten</w:t>
    </w:r>
    <w:r w:rsidR="00AA4455">
      <w:t>tafel Beton</w:t>
    </w:r>
    <w:r>
      <w:t xml:space="preserve"> Drenthe</w:t>
    </w:r>
    <w:r w:rsidR="00A35CA1">
      <w:t>, 30 juni</w:t>
    </w:r>
    <w:r w:rsidR="00500A04">
      <w:t xml:space="preserve"> 201</w:t>
    </w:r>
    <w:r w:rsidR="00966E43">
      <w:t>6</w:t>
    </w:r>
    <w:r>
      <w:tab/>
    </w:r>
    <w:r w:rsidRPr="008874A2">
      <w:rPr>
        <w:noProof/>
        <w:lang w:eastAsia="nl-NL"/>
      </w:rPr>
      <w:drawing>
        <wp:inline distT="0" distB="0" distL="0" distR="0" wp14:anchorId="722BD6B3" wp14:editId="16D88B9D">
          <wp:extent cx="771525" cy="771525"/>
          <wp:effectExtent l="0" t="0" r="9525" b="9525"/>
          <wp:docPr id="1" name="Afbeelding 1" descr="http://www.noordenduurzaam.nl/files/kt-beton-drenthe-logo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ordenduurzaam.nl/files/kt-beton-drenthe-logo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7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455">
      <w:tab/>
    </w:r>
  </w:p>
  <w:p w:rsidR="00AA4455" w:rsidRDefault="00AA445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59"/>
    <w:multiLevelType w:val="hybridMultilevel"/>
    <w:tmpl w:val="E5A44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EF9"/>
    <w:multiLevelType w:val="hybridMultilevel"/>
    <w:tmpl w:val="072C726E"/>
    <w:lvl w:ilvl="0" w:tplc="32C4E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onotype Corsiva" w:hAnsi="Calibri" w:cs="Monotype Corsiv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7FA4"/>
    <w:multiLevelType w:val="hybridMultilevel"/>
    <w:tmpl w:val="F6500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105B"/>
    <w:multiLevelType w:val="hybridMultilevel"/>
    <w:tmpl w:val="6576E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73E7"/>
    <w:multiLevelType w:val="hybridMultilevel"/>
    <w:tmpl w:val="4D9CB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D91"/>
    <w:multiLevelType w:val="hybridMultilevel"/>
    <w:tmpl w:val="09C29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7A54"/>
    <w:multiLevelType w:val="hybridMultilevel"/>
    <w:tmpl w:val="5E0E9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C3B42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374"/>
    <w:multiLevelType w:val="hybridMultilevel"/>
    <w:tmpl w:val="01F2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4E60"/>
    <w:multiLevelType w:val="hybridMultilevel"/>
    <w:tmpl w:val="62FE185C"/>
    <w:lvl w:ilvl="0" w:tplc="D2465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1047"/>
    <w:multiLevelType w:val="hybridMultilevel"/>
    <w:tmpl w:val="3A6CD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335B1"/>
    <w:multiLevelType w:val="hybridMultilevel"/>
    <w:tmpl w:val="1ADA9010"/>
    <w:lvl w:ilvl="0" w:tplc="AF3655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21432E"/>
    <w:multiLevelType w:val="hybridMultilevel"/>
    <w:tmpl w:val="FB24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32CA"/>
    <w:multiLevelType w:val="hybridMultilevel"/>
    <w:tmpl w:val="749E3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17925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2C1F"/>
    <w:multiLevelType w:val="hybridMultilevel"/>
    <w:tmpl w:val="68806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1A8E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21FE"/>
    <w:multiLevelType w:val="hybridMultilevel"/>
    <w:tmpl w:val="56CA1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F018D"/>
    <w:multiLevelType w:val="hybridMultilevel"/>
    <w:tmpl w:val="38BE2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625D5"/>
    <w:multiLevelType w:val="hybridMultilevel"/>
    <w:tmpl w:val="BCCEE3DE"/>
    <w:lvl w:ilvl="0" w:tplc="66DEF0F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BD291E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1392"/>
    <w:multiLevelType w:val="hybridMultilevel"/>
    <w:tmpl w:val="14AECAAC"/>
    <w:lvl w:ilvl="0" w:tplc="D85CC7F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9148D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6566C"/>
    <w:multiLevelType w:val="hybridMultilevel"/>
    <w:tmpl w:val="1AB63890"/>
    <w:lvl w:ilvl="0" w:tplc="71EA90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E64A88"/>
    <w:multiLevelType w:val="hybridMultilevel"/>
    <w:tmpl w:val="C9AEC54A"/>
    <w:lvl w:ilvl="0" w:tplc="2C0E8D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3D25515"/>
    <w:multiLevelType w:val="hybridMultilevel"/>
    <w:tmpl w:val="5F0CE13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96796"/>
    <w:multiLevelType w:val="hybridMultilevel"/>
    <w:tmpl w:val="798C7218"/>
    <w:lvl w:ilvl="0" w:tplc="F1C0D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02BB8"/>
    <w:multiLevelType w:val="hybridMultilevel"/>
    <w:tmpl w:val="48F2DD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F00F7"/>
    <w:multiLevelType w:val="hybridMultilevel"/>
    <w:tmpl w:val="768A1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0088E"/>
    <w:multiLevelType w:val="hybridMultilevel"/>
    <w:tmpl w:val="CA7A504E"/>
    <w:lvl w:ilvl="0" w:tplc="727ED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33BC8"/>
    <w:multiLevelType w:val="hybridMultilevel"/>
    <w:tmpl w:val="D6D67B8A"/>
    <w:lvl w:ilvl="0" w:tplc="727EDB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72589"/>
    <w:multiLevelType w:val="hybridMultilevel"/>
    <w:tmpl w:val="0C3487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6677D"/>
    <w:multiLevelType w:val="hybridMultilevel"/>
    <w:tmpl w:val="FEFCC1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7C103D"/>
    <w:multiLevelType w:val="hybridMultilevel"/>
    <w:tmpl w:val="2A681A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56735F"/>
    <w:multiLevelType w:val="hybridMultilevel"/>
    <w:tmpl w:val="B336A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4208"/>
    <w:multiLevelType w:val="hybridMultilevel"/>
    <w:tmpl w:val="1DF8FBA0"/>
    <w:lvl w:ilvl="0" w:tplc="9D88F4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5F6001"/>
    <w:multiLevelType w:val="hybridMultilevel"/>
    <w:tmpl w:val="AC12A37E"/>
    <w:lvl w:ilvl="0" w:tplc="55505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D2511"/>
    <w:multiLevelType w:val="hybridMultilevel"/>
    <w:tmpl w:val="31504736"/>
    <w:lvl w:ilvl="0" w:tplc="4790B996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30"/>
  </w:num>
  <w:num w:numId="5">
    <w:abstractNumId w:val="29"/>
  </w:num>
  <w:num w:numId="6">
    <w:abstractNumId w:val="13"/>
  </w:num>
  <w:num w:numId="7">
    <w:abstractNumId w:val="6"/>
  </w:num>
  <w:num w:numId="8">
    <w:abstractNumId w:val="32"/>
  </w:num>
  <w:num w:numId="9">
    <w:abstractNumId w:val="15"/>
  </w:num>
  <w:num w:numId="10">
    <w:abstractNumId w:val="11"/>
  </w:num>
  <w:num w:numId="11">
    <w:abstractNumId w:val="18"/>
  </w:num>
  <w:num w:numId="12">
    <w:abstractNumId w:val="5"/>
  </w:num>
  <w:num w:numId="13">
    <w:abstractNumId w:val="34"/>
  </w:num>
  <w:num w:numId="14">
    <w:abstractNumId w:val="26"/>
  </w:num>
  <w:num w:numId="15">
    <w:abstractNumId w:val="0"/>
  </w:num>
  <w:num w:numId="16">
    <w:abstractNumId w:val="17"/>
  </w:num>
  <w:num w:numId="17">
    <w:abstractNumId w:val="10"/>
  </w:num>
  <w:num w:numId="18">
    <w:abstractNumId w:val="2"/>
  </w:num>
  <w:num w:numId="19">
    <w:abstractNumId w:val="12"/>
  </w:num>
  <w:num w:numId="20">
    <w:abstractNumId w:val="3"/>
  </w:num>
  <w:num w:numId="21">
    <w:abstractNumId w:val="28"/>
  </w:num>
  <w:num w:numId="22">
    <w:abstractNumId w:val="19"/>
  </w:num>
  <w:num w:numId="23">
    <w:abstractNumId w:val="35"/>
  </w:num>
  <w:num w:numId="24">
    <w:abstractNumId w:val="21"/>
  </w:num>
  <w:num w:numId="25">
    <w:abstractNumId w:val="9"/>
  </w:num>
  <w:num w:numId="26">
    <w:abstractNumId w:val="37"/>
  </w:num>
  <w:num w:numId="27">
    <w:abstractNumId w:val="1"/>
  </w:num>
  <w:num w:numId="28">
    <w:abstractNumId w:val="31"/>
  </w:num>
  <w:num w:numId="29">
    <w:abstractNumId w:val="27"/>
  </w:num>
  <w:num w:numId="30">
    <w:abstractNumId w:val="14"/>
  </w:num>
  <w:num w:numId="31">
    <w:abstractNumId w:val="16"/>
  </w:num>
  <w:num w:numId="32">
    <w:abstractNumId w:val="23"/>
  </w:num>
  <w:num w:numId="33">
    <w:abstractNumId w:val="22"/>
  </w:num>
  <w:num w:numId="34">
    <w:abstractNumId w:val="25"/>
  </w:num>
  <w:num w:numId="35">
    <w:abstractNumId w:val="20"/>
  </w:num>
  <w:num w:numId="36">
    <w:abstractNumId w:val="7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9D"/>
    <w:rsid w:val="00005A25"/>
    <w:rsid w:val="00005BD2"/>
    <w:rsid w:val="00012D9B"/>
    <w:rsid w:val="00021A2C"/>
    <w:rsid w:val="00022E2D"/>
    <w:rsid w:val="000369B1"/>
    <w:rsid w:val="00051FDB"/>
    <w:rsid w:val="000534B9"/>
    <w:rsid w:val="0005572A"/>
    <w:rsid w:val="00057C30"/>
    <w:rsid w:val="0008207A"/>
    <w:rsid w:val="00083971"/>
    <w:rsid w:val="00086947"/>
    <w:rsid w:val="0009343F"/>
    <w:rsid w:val="000960EA"/>
    <w:rsid w:val="000C13C5"/>
    <w:rsid w:val="000C3EDB"/>
    <w:rsid w:val="000E2CF4"/>
    <w:rsid w:val="00103BF9"/>
    <w:rsid w:val="00105DB4"/>
    <w:rsid w:val="0010777D"/>
    <w:rsid w:val="001260E5"/>
    <w:rsid w:val="0012703D"/>
    <w:rsid w:val="00133583"/>
    <w:rsid w:val="001351C3"/>
    <w:rsid w:val="001374E6"/>
    <w:rsid w:val="00146F65"/>
    <w:rsid w:val="00155AA4"/>
    <w:rsid w:val="00161F09"/>
    <w:rsid w:val="0016354A"/>
    <w:rsid w:val="00170E27"/>
    <w:rsid w:val="00174862"/>
    <w:rsid w:val="00177BA2"/>
    <w:rsid w:val="001813A1"/>
    <w:rsid w:val="00194DF9"/>
    <w:rsid w:val="001A7B96"/>
    <w:rsid w:val="001C1207"/>
    <w:rsid w:val="001C55D5"/>
    <w:rsid w:val="001C6A66"/>
    <w:rsid w:val="001D1DCE"/>
    <w:rsid w:val="001D2A97"/>
    <w:rsid w:val="001D5F05"/>
    <w:rsid w:val="001F13C0"/>
    <w:rsid w:val="001F13C6"/>
    <w:rsid w:val="001F4450"/>
    <w:rsid w:val="00207E12"/>
    <w:rsid w:val="00217239"/>
    <w:rsid w:val="00224551"/>
    <w:rsid w:val="00225673"/>
    <w:rsid w:val="00226563"/>
    <w:rsid w:val="0022705A"/>
    <w:rsid w:val="0024548C"/>
    <w:rsid w:val="00264854"/>
    <w:rsid w:val="00280507"/>
    <w:rsid w:val="00286D93"/>
    <w:rsid w:val="00293CD5"/>
    <w:rsid w:val="002A0D65"/>
    <w:rsid w:val="002A5AB3"/>
    <w:rsid w:val="002C68E9"/>
    <w:rsid w:val="002D11C6"/>
    <w:rsid w:val="002D2343"/>
    <w:rsid w:val="002D3FE0"/>
    <w:rsid w:val="002D7A7B"/>
    <w:rsid w:val="002F70EE"/>
    <w:rsid w:val="0030583E"/>
    <w:rsid w:val="00314A5B"/>
    <w:rsid w:val="0031605C"/>
    <w:rsid w:val="00337148"/>
    <w:rsid w:val="003379F4"/>
    <w:rsid w:val="00342567"/>
    <w:rsid w:val="00346CB7"/>
    <w:rsid w:val="00366B28"/>
    <w:rsid w:val="0038715F"/>
    <w:rsid w:val="00396A34"/>
    <w:rsid w:val="003A7224"/>
    <w:rsid w:val="003B5DEF"/>
    <w:rsid w:val="003D03E4"/>
    <w:rsid w:val="003D7D5D"/>
    <w:rsid w:val="003E0B7D"/>
    <w:rsid w:val="003E2B9D"/>
    <w:rsid w:val="003E5AB1"/>
    <w:rsid w:val="003E6879"/>
    <w:rsid w:val="004002F5"/>
    <w:rsid w:val="004010FF"/>
    <w:rsid w:val="00403DB8"/>
    <w:rsid w:val="00414139"/>
    <w:rsid w:val="00426FB2"/>
    <w:rsid w:val="00432540"/>
    <w:rsid w:val="00433D5E"/>
    <w:rsid w:val="00435181"/>
    <w:rsid w:val="004378CC"/>
    <w:rsid w:val="00466C2F"/>
    <w:rsid w:val="00470DDE"/>
    <w:rsid w:val="00474F5E"/>
    <w:rsid w:val="004833D1"/>
    <w:rsid w:val="00493CDE"/>
    <w:rsid w:val="004977D7"/>
    <w:rsid w:val="004A3250"/>
    <w:rsid w:val="004A7E31"/>
    <w:rsid w:val="004B3954"/>
    <w:rsid w:val="004B59CA"/>
    <w:rsid w:val="004B796C"/>
    <w:rsid w:val="004C43B7"/>
    <w:rsid w:val="004C4976"/>
    <w:rsid w:val="004D17DC"/>
    <w:rsid w:val="004D6EA8"/>
    <w:rsid w:val="004E1F8C"/>
    <w:rsid w:val="004F10F3"/>
    <w:rsid w:val="004F20AE"/>
    <w:rsid w:val="004F6DD4"/>
    <w:rsid w:val="00500A04"/>
    <w:rsid w:val="00503532"/>
    <w:rsid w:val="00506E4A"/>
    <w:rsid w:val="00524FA5"/>
    <w:rsid w:val="00525391"/>
    <w:rsid w:val="00530217"/>
    <w:rsid w:val="005417A3"/>
    <w:rsid w:val="0055443A"/>
    <w:rsid w:val="00555307"/>
    <w:rsid w:val="00555E8D"/>
    <w:rsid w:val="00556211"/>
    <w:rsid w:val="00562E2B"/>
    <w:rsid w:val="00593D7E"/>
    <w:rsid w:val="0059427D"/>
    <w:rsid w:val="0059536B"/>
    <w:rsid w:val="00596A4E"/>
    <w:rsid w:val="005B3D0B"/>
    <w:rsid w:val="005B71CF"/>
    <w:rsid w:val="005C13D7"/>
    <w:rsid w:val="005C3066"/>
    <w:rsid w:val="005D3721"/>
    <w:rsid w:val="005D7E4F"/>
    <w:rsid w:val="005E40D9"/>
    <w:rsid w:val="005E68F9"/>
    <w:rsid w:val="005F33C0"/>
    <w:rsid w:val="00606DD2"/>
    <w:rsid w:val="006133EA"/>
    <w:rsid w:val="00613A06"/>
    <w:rsid w:val="00614908"/>
    <w:rsid w:val="00615121"/>
    <w:rsid w:val="006238D0"/>
    <w:rsid w:val="0062657B"/>
    <w:rsid w:val="0063699F"/>
    <w:rsid w:val="00641726"/>
    <w:rsid w:val="00647375"/>
    <w:rsid w:val="00661E65"/>
    <w:rsid w:val="006671A7"/>
    <w:rsid w:val="00677149"/>
    <w:rsid w:val="006777FE"/>
    <w:rsid w:val="0068069F"/>
    <w:rsid w:val="0068161D"/>
    <w:rsid w:val="00683D3F"/>
    <w:rsid w:val="00684B11"/>
    <w:rsid w:val="006853CB"/>
    <w:rsid w:val="00693F34"/>
    <w:rsid w:val="006A39B6"/>
    <w:rsid w:val="006D1421"/>
    <w:rsid w:val="006D745D"/>
    <w:rsid w:val="006D7EEF"/>
    <w:rsid w:val="006E4F78"/>
    <w:rsid w:val="006E5607"/>
    <w:rsid w:val="0070600A"/>
    <w:rsid w:val="00706501"/>
    <w:rsid w:val="007076B1"/>
    <w:rsid w:val="00707B67"/>
    <w:rsid w:val="007218B1"/>
    <w:rsid w:val="00724900"/>
    <w:rsid w:val="007276FF"/>
    <w:rsid w:val="007406C2"/>
    <w:rsid w:val="0074318D"/>
    <w:rsid w:val="00746AC4"/>
    <w:rsid w:val="00750BBB"/>
    <w:rsid w:val="0075707D"/>
    <w:rsid w:val="00760BB9"/>
    <w:rsid w:val="007665EA"/>
    <w:rsid w:val="00773FEA"/>
    <w:rsid w:val="007766CA"/>
    <w:rsid w:val="00786856"/>
    <w:rsid w:val="00790013"/>
    <w:rsid w:val="00794DC3"/>
    <w:rsid w:val="007B3488"/>
    <w:rsid w:val="007B5CDB"/>
    <w:rsid w:val="007C2035"/>
    <w:rsid w:val="007C23D7"/>
    <w:rsid w:val="008032DF"/>
    <w:rsid w:val="008075E2"/>
    <w:rsid w:val="00807723"/>
    <w:rsid w:val="0082055F"/>
    <w:rsid w:val="00826051"/>
    <w:rsid w:val="00827250"/>
    <w:rsid w:val="00831449"/>
    <w:rsid w:val="00837AF1"/>
    <w:rsid w:val="00841EFD"/>
    <w:rsid w:val="0085581F"/>
    <w:rsid w:val="0086142B"/>
    <w:rsid w:val="00866415"/>
    <w:rsid w:val="008779E6"/>
    <w:rsid w:val="00880D8F"/>
    <w:rsid w:val="00885CF1"/>
    <w:rsid w:val="008874A2"/>
    <w:rsid w:val="008B1523"/>
    <w:rsid w:val="008B3D2E"/>
    <w:rsid w:val="008E7875"/>
    <w:rsid w:val="008F1743"/>
    <w:rsid w:val="008F75D1"/>
    <w:rsid w:val="0090630D"/>
    <w:rsid w:val="00912548"/>
    <w:rsid w:val="00912870"/>
    <w:rsid w:val="00916849"/>
    <w:rsid w:val="00923D00"/>
    <w:rsid w:val="0092649A"/>
    <w:rsid w:val="00936710"/>
    <w:rsid w:val="0093682E"/>
    <w:rsid w:val="009372FC"/>
    <w:rsid w:val="009437C9"/>
    <w:rsid w:val="009442AF"/>
    <w:rsid w:val="00954F35"/>
    <w:rsid w:val="00957D83"/>
    <w:rsid w:val="00962470"/>
    <w:rsid w:val="00966E43"/>
    <w:rsid w:val="00976F43"/>
    <w:rsid w:val="00983E0C"/>
    <w:rsid w:val="00993F8E"/>
    <w:rsid w:val="00995FC1"/>
    <w:rsid w:val="009A366F"/>
    <w:rsid w:val="009A3F64"/>
    <w:rsid w:val="009C1267"/>
    <w:rsid w:val="009D0D3D"/>
    <w:rsid w:val="009D3CBC"/>
    <w:rsid w:val="009E13EB"/>
    <w:rsid w:val="009E552E"/>
    <w:rsid w:val="009E5DFC"/>
    <w:rsid w:val="009F1C09"/>
    <w:rsid w:val="009F1DFE"/>
    <w:rsid w:val="00A02B15"/>
    <w:rsid w:val="00A04A26"/>
    <w:rsid w:val="00A20E70"/>
    <w:rsid w:val="00A21052"/>
    <w:rsid w:val="00A306FB"/>
    <w:rsid w:val="00A35CA1"/>
    <w:rsid w:val="00A46261"/>
    <w:rsid w:val="00A52BAA"/>
    <w:rsid w:val="00A7231F"/>
    <w:rsid w:val="00A83FA9"/>
    <w:rsid w:val="00A877B9"/>
    <w:rsid w:val="00AA4455"/>
    <w:rsid w:val="00AA550C"/>
    <w:rsid w:val="00AA5D6F"/>
    <w:rsid w:val="00AB038A"/>
    <w:rsid w:val="00AB1904"/>
    <w:rsid w:val="00AC7903"/>
    <w:rsid w:val="00AD7B77"/>
    <w:rsid w:val="00AE6948"/>
    <w:rsid w:val="00AF2D27"/>
    <w:rsid w:val="00B10654"/>
    <w:rsid w:val="00B113E1"/>
    <w:rsid w:val="00B227CD"/>
    <w:rsid w:val="00B24319"/>
    <w:rsid w:val="00B249AF"/>
    <w:rsid w:val="00B326AD"/>
    <w:rsid w:val="00B54EAE"/>
    <w:rsid w:val="00B6119C"/>
    <w:rsid w:val="00B62093"/>
    <w:rsid w:val="00B6438E"/>
    <w:rsid w:val="00B7582A"/>
    <w:rsid w:val="00B80F70"/>
    <w:rsid w:val="00B84035"/>
    <w:rsid w:val="00B855E0"/>
    <w:rsid w:val="00B85F6D"/>
    <w:rsid w:val="00B8620C"/>
    <w:rsid w:val="00B97E81"/>
    <w:rsid w:val="00BB18B8"/>
    <w:rsid w:val="00BB221D"/>
    <w:rsid w:val="00BB52CA"/>
    <w:rsid w:val="00BC3E0C"/>
    <w:rsid w:val="00BD6A0B"/>
    <w:rsid w:val="00BE6157"/>
    <w:rsid w:val="00BF1B08"/>
    <w:rsid w:val="00C000BF"/>
    <w:rsid w:val="00C40412"/>
    <w:rsid w:val="00C4120F"/>
    <w:rsid w:val="00C4365E"/>
    <w:rsid w:val="00C46204"/>
    <w:rsid w:val="00C52C81"/>
    <w:rsid w:val="00C55420"/>
    <w:rsid w:val="00C62041"/>
    <w:rsid w:val="00C621DD"/>
    <w:rsid w:val="00C64414"/>
    <w:rsid w:val="00C71F16"/>
    <w:rsid w:val="00C8551A"/>
    <w:rsid w:val="00C874B2"/>
    <w:rsid w:val="00C90D8B"/>
    <w:rsid w:val="00C926E1"/>
    <w:rsid w:val="00CB12F0"/>
    <w:rsid w:val="00CB1E4C"/>
    <w:rsid w:val="00CB528D"/>
    <w:rsid w:val="00CB5500"/>
    <w:rsid w:val="00CB73C5"/>
    <w:rsid w:val="00CB7EDC"/>
    <w:rsid w:val="00CD338F"/>
    <w:rsid w:val="00CD64AB"/>
    <w:rsid w:val="00CE20E2"/>
    <w:rsid w:val="00D005E5"/>
    <w:rsid w:val="00D012A7"/>
    <w:rsid w:val="00D01F54"/>
    <w:rsid w:val="00D05FB8"/>
    <w:rsid w:val="00D071B3"/>
    <w:rsid w:val="00D13EEF"/>
    <w:rsid w:val="00D219F1"/>
    <w:rsid w:val="00D23D03"/>
    <w:rsid w:val="00D31823"/>
    <w:rsid w:val="00D37682"/>
    <w:rsid w:val="00D42FDC"/>
    <w:rsid w:val="00D4674C"/>
    <w:rsid w:val="00D63322"/>
    <w:rsid w:val="00D64A77"/>
    <w:rsid w:val="00D678AC"/>
    <w:rsid w:val="00D73CB4"/>
    <w:rsid w:val="00D8243D"/>
    <w:rsid w:val="00D97106"/>
    <w:rsid w:val="00DA4AC3"/>
    <w:rsid w:val="00DB26B6"/>
    <w:rsid w:val="00DB5FC6"/>
    <w:rsid w:val="00DB6F2E"/>
    <w:rsid w:val="00DB7925"/>
    <w:rsid w:val="00DC141D"/>
    <w:rsid w:val="00DF1AA5"/>
    <w:rsid w:val="00E07715"/>
    <w:rsid w:val="00E12628"/>
    <w:rsid w:val="00E15AD6"/>
    <w:rsid w:val="00E21160"/>
    <w:rsid w:val="00E3274E"/>
    <w:rsid w:val="00E4166A"/>
    <w:rsid w:val="00E43AD9"/>
    <w:rsid w:val="00E440C8"/>
    <w:rsid w:val="00E50CC4"/>
    <w:rsid w:val="00E53DA8"/>
    <w:rsid w:val="00E55144"/>
    <w:rsid w:val="00E56DD5"/>
    <w:rsid w:val="00E62F9D"/>
    <w:rsid w:val="00E63481"/>
    <w:rsid w:val="00E67BC0"/>
    <w:rsid w:val="00E71C4C"/>
    <w:rsid w:val="00E75A57"/>
    <w:rsid w:val="00E771C6"/>
    <w:rsid w:val="00E77813"/>
    <w:rsid w:val="00E87872"/>
    <w:rsid w:val="00EA7298"/>
    <w:rsid w:val="00EC4044"/>
    <w:rsid w:val="00EC475A"/>
    <w:rsid w:val="00EC7F54"/>
    <w:rsid w:val="00ED09A8"/>
    <w:rsid w:val="00ED3283"/>
    <w:rsid w:val="00ED3B94"/>
    <w:rsid w:val="00EE60AC"/>
    <w:rsid w:val="00EE7F9E"/>
    <w:rsid w:val="00EF003A"/>
    <w:rsid w:val="00EF297F"/>
    <w:rsid w:val="00F03F9C"/>
    <w:rsid w:val="00F05011"/>
    <w:rsid w:val="00F077F7"/>
    <w:rsid w:val="00F1495E"/>
    <w:rsid w:val="00F229F4"/>
    <w:rsid w:val="00F25904"/>
    <w:rsid w:val="00F277B1"/>
    <w:rsid w:val="00F348D8"/>
    <w:rsid w:val="00F43316"/>
    <w:rsid w:val="00F436E4"/>
    <w:rsid w:val="00F46ADB"/>
    <w:rsid w:val="00F64090"/>
    <w:rsid w:val="00F66AA0"/>
    <w:rsid w:val="00F86D6B"/>
    <w:rsid w:val="00F93C1D"/>
    <w:rsid w:val="00FB1915"/>
    <w:rsid w:val="00FB4DA0"/>
    <w:rsid w:val="00FC3A74"/>
    <w:rsid w:val="00FC4D02"/>
    <w:rsid w:val="00FC7B7F"/>
    <w:rsid w:val="00FD2009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aliases w:val="QRoutline 3"/>
    <w:basedOn w:val="Standaard"/>
    <w:next w:val="Standaard"/>
    <w:link w:val="Kop3Char"/>
    <w:semiHidden/>
    <w:unhideWhenUsed/>
    <w:qFormat/>
    <w:rsid w:val="001813A1"/>
    <w:pPr>
      <w:keepNext/>
      <w:spacing w:before="240" w:after="60" w:line="240" w:lineRule="auto"/>
      <w:ind w:left="567"/>
      <w:outlineLvl w:val="2"/>
    </w:pPr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paragraph" w:styleId="Kop5">
    <w:name w:val="heading 5"/>
    <w:aliases w:val="QRoutline 5"/>
    <w:basedOn w:val="Standaard"/>
    <w:next w:val="Standaard"/>
    <w:link w:val="Kop5Char"/>
    <w:unhideWhenUsed/>
    <w:qFormat/>
    <w:rsid w:val="001813A1"/>
    <w:pPr>
      <w:spacing w:before="240" w:after="60" w:line="240" w:lineRule="auto"/>
      <w:ind w:left="1701"/>
      <w:outlineLvl w:val="4"/>
    </w:pPr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paragraph" w:styleId="Kop6">
    <w:name w:val="heading 6"/>
    <w:aliases w:val="QRoutline 6"/>
    <w:basedOn w:val="Standaard"/>
    <w:next w:val="Standaard"/>
    <w:link w:val="Kop6Char"/>
    <w:semiHidden/>
    <w:unhideWhenUsed/>
    <w:qFormat/>
    <w:rsid w:val="001813A1"/>
    <w:pPr>
      <w:spacing w:before="240" w:after="60" w:line="240" w:lineRule="auto"/>
      <w:ind w:left="2268"/>
      <w:outlineLvl w:val="5"/>
    </w:pPr>
    <w:rPr>
      <w:rFonts w:ascii="Tahoma" w:eastAsia="Times New Roman" w:hAnsi="Tahoma" w:cs="Times New Roman"/>
      <w:i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813A1"/>
    <w:pPr>
      <w:spacing w:before="240" w:after="60" w:line="240" w:lineRule="auto"/>
      <w:ind w:left="2835"/>
      <w:outlineLvl w:val="6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9D"/>
  </w:style>
  <w:style w:type="paragraph" w:styleId="Voettekst">
    <w:name w:val="footer"/>
    <w:basedOn w:val="Standaard"/>
    <w:link w:val="Voet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9D"/>
  </w:style>
  <w:style w:type="paragraph" w:styleId="Ballontekst">
    <w:name w:val="Balloon Text"/>
    <w:basedOn w:val="Standaard"/>
    <w:link w:val="BallontekstChar"/>
    <w:uiPriority w:val="99"/>
    <w:semiHidden/>
    <w:unhideWhenUsed/>
    <w:rsid w:val="003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71B3"/>
    <w:pPr>
      <w:spacing w:after="0" w:line="240" w:lineRule="auto"/>
    </w:pPr>
  </w:style>
  <w:style w:type="character" w:customStyle="1" w:styleId="Kop3Char">
    <w:name w:val="Kop 3 Char"/>
    <w:aliases w:val="QRoutline 3 Char"/>
    <w:basedOn w:val="Standaardalinea-lettertype"/>
    <w:link w:val="Kop3"/>
    <w:semiHidden/>
    <w:rsid w:val="001813A1"/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character" w:customStyle="1" w:styleId="Kop5Char">
    <w:name w:val="Kop 5 Char"/>
    <w:aliases w:val="QRoutline 5 Char"/>
    <w:basedOn w:val="Standaardalinea-lettertype"/>
    <w:link w:val="Kop5"/>
    <w:rsid w:val="001813A1"/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character" w:customStyle="1" w:styleId="Kop6Char">
    <w:name w:val="Kop 6 Char"/>
    <w:aliases w:val="QRoutline 6 Char"/>
    <w:basedOn w:val="Standaardalinea-lettertype"/>
    <w:link w:val="Kop6"/>
    <w:semiHidden/>
    <w:rsid w:val="001813A1"/>
    <w:rPr>
      <w:rFonts w:ascii="Tahoma" w:eastAsia="Times New Roman" w:hAnsi="Tahoma" w:cs="Times New Roman"/>
      <w:i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1813A1"/>
    <w:rPr>
      <w:rFonts w:ascii="Arial" w:eastAsia="Times New Roman" w:hAnsi="Arial" w:cs="Times New Roman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06C2"/>
    <w:pPr>
      <w:ind w:left="720"/>
      <w:contextualSpacing/>
    </w:pPr>
  </w:style>
  <w:style w:type="table" w:styleId="Tabelraster">
    <w:name w:val="Table Grid"/>
    <w:basedOn w:val="Standaardtabel"/>
    <w:uiPriority w:val="59"/>
    <w:rsid w:val="00A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6119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aliases w:val="QRoutline 3"/>
    <w:basedOn w:val="Standaard"/>
    <w:next w:val="Standaard"/>
    <w:link w:val="Kop3Char"/>
    <w:semiHidden/>
    <w:unhideWhenUsed/>
    <w:qFormat/>
    <w:rsid w:val="001813A1"/>
    <w:pPr>
      <w:keepNext/>
      <w:spacing w:before="240" w:after="60" w:line="240" w:lineRule="auto"/>
      <w:ind w:left="567"/>
      <w:outlineLvl w:val="2"/>
    </w:pPr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paragraph" w:styleId="Kop5">
    <w:name w:val="heading 5"/>
    <w:aliases w:val="QRoutline 5"/>
    <w:basedOn w:val="Standaard"/>
    <w:next w:val="Standaard"/>
    <w:link w:val="Kop5Char"/>
    <w:unhideWhenUsed/>
    <w:qFormat/>
    <w:rsid w:val="001813A1"/>
    <w:pPr>
      <w:spacing w:before="240" w:after="60" w:line="240" w:lineRule="auto"/>
      <w:ind w:left="1701"/>
      <w:outlineLvl w:val="4"/>
    </w:pPr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paragraph" w:styleId="Kop6">
    <w:name w:val="heading 6"/>
    <w:aliases w:val="QRoutline 6"/>
    <w:basedOn w:val="Standaard"/>
    <w:next w:val="Standaard"/>
    <w:link w:val="Kop6Char"/>
    <w:semiHidden/>
    <w:unhideWhenUsed/>
    <w:qFormat/>
    <w:rsid w:val="001813A1"/>
    <w:pPr>
      <w:spacing w:before="240" w:after="60" w:line="240" w:lineRule="auto"/>
      <w:ind w:left="2268"/>
      <w:outlineLvl w:val="5"/>
    </w:pPr>
    <w:rPr>
      <w:rFonts w:ascii="Tahoma" w:eastAsia="Times New Roman" w:hAnsi="Tahoma" w:cs="Times New Roman"/>
      <w:i/>
      <w:sz w:val="18"/>
      <w:szCs w:val="20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813A1"/>
    <w:pPr>
      <w:spacing w:before="240" w:after="60" w:line="240" w:lineRule="auto"/>
      <w:ind w:left="2835"/>
      <w:outlineLvl w:val="6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B9D"/>
  </w:style>
  <w:style w:type="paragraph" w:styleId="Voettekst">
    <w:name w:val="footer"/>
    <w:basedOn w:val="Standaard"/>
    <w:link w:val="VoettekstChar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B9D"/>
  </w:style>
  <w:style w:type="paragraph" w:styleId="Ballontekst">
    <w:name w:val="Balloon Text"/>
    <w:basedOn w:val="Standaard"/>
    <w:link w:val="BallontekstChar"/>
    <w:uiPriority w:val="99"/>
    <w:semiHidden/>
    <w:unhideWhenUsed/>
    <w:rsid w:val="003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2B9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71B3"/>
    <w:pPr>
      <w:spacing w:after="0" w:line="240" w:lineRule="auto"/>
    </w:pPr>
  </w:style>
  <w:style w:type="character" w:customStyle="1" w:styleId="Kop3Char">
    <w:name w:val="Kop 3 Char"/>
    <w:aliases w:val="QRoutline 3 Char"/>
    <w:basedOn w:val="Standaardalinea-lettertype"/>
    <w:link w:val="Kop3"/>
    <w:semiHidden/>
    <w:rsid w:val="001813A1"/>
    <w:rPr>
      <w:rFonts w:ascii="Tahoma" w:eastAsia="Times New Roman" w:hAnsi="Tahoma" w:cs="Times New Roman"/>
      <w:i/>
      <w:color w:val="800000"/>
      <w:sz w:val="20"/>
      <w:szCs w:val="20"/>
      <w:lang w:eastAsia="nl-NL"/>
    </w:rPr>
  </w:style>
  <w:style w:type="character" w:customStyle="1" w:styleId="Kop5Char">
    <w:name w:val="Kop 5 Char"/>
    <w:aliases w:val="QRoutline 5 Char"/>
    <w:basedOn w:val="Standaardalinea-lettertype"/>
    <w:link w:val="Kop5"/>
    <w:rsid w:val="001813A1"/>
    <w:rPr>
      <w:rFonts w:ascii="Tahoma" w:eastAsia="Times New Roman" w:hAnsi="Tahoma" w:cs="Times New Roman"/>
      <w:color w:val="0000FF"/>
      <w:sz w:val="18"/>
      <w:szCs w:val="20"/>
      <w:lang w:eastAsia="nl-NL"/>
    </w:rPr>
  </w:style>
  <w:style w:type="character" w:customStyle="1" w:styleId="Kop6Char">
    <w:name w:val="Kop 6 Char"/>
    <w:aliases w:val="QRoutline 6 Char"/>
    <w:basedOn w:val="Standaardalinea-lettertype"/>
    <w:link w:val="Kop6"/>
    <w:semiHidden/>
    <w:rsid w:val="001813A1"/>
    <w:rPr>
      <w:rFonts w:ascii="Tahoma" w:eastAsia="Times New Roman" w:hAnsi="Tahoma" w:cs="Times New Roman"/>
      <w:i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1813A1"/>
    <w:rPr>
      <w:rFonts w:ascii="Arial" w:eastAsia="Times New Roman" w:hAnsi="Arial" w:cs="Times New Roman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06C2"/>
    <w:pPr>
      <w:ind w:left="720"/>
      <w:contextualSpacing/>
    </w:pPr>
  </w:style>
  <w:style w:type="table" w:styleId="Tabelraster">
    <w:name w:val="Table Grid"/>
    <w:basedOn w:val="Standaardtabel"/>
    <w:uiPriority w:val="59"/>
    <w:rsid w:val="00A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6119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3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rdenduurzaam.nl/files/betonnen_fietspad_beilen_westerbork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2016-08-20T18:02:00Z</dcterms:created>
  <dcterms:modified xsi:type="dcterms:W3CDTF">2016-09-22T14:35:00Z</dcterms:modified>
</cp:coreProperties>
</file>