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32" coordsize="21600,21600" o:oned="t" filled="f" o:spt="32.0" path="m,l21600,21600e">
            <v:path arrowok="t" o:connecttype="none" fillok="f"/>
            <o:lock v:ext="edit" shapetype="t"/>
          </v:shapetype>
        </w:pict>
      </w:r>
    </w:p>
    <w:p w:rsidR="00000000" w:rsidDel="00000000" w:rsidP="00000000" w:rsidRDefault="00000000" w:rsidRPr="00000000" w14:paraId="00000002">
      <w:pPr>
        <w:rPr>
          <w:rFonts w:ascii="PT Sans" w:cs="PT Sans" w:eastAsia="PT Sans" w:hAnsi="PT Sans"/>
          <w:b w:val="1"/>
          <w:sz w:val="28"/>
          <w:szCs w:val="28"/>
        </w:rPr>
      </w:pPr>
      <w:r w:rsidDel="00000000" w:rsidR="00000000" w:rsidRPr="00000000">
        <w:rPr>
          <w:rtl w:val="0"/>
        </w:rPr>
      </w:r>
    </w:p>
    <w:p w:rsidR="00000000" w:rsidDel="00000000" w:rsidP="00000000" w:rsidRDefault="00000000" w:rsidRPr="00000000" w14:paraId="00000003">
      <w:pPr>
        <w:rPr>
          <w:rFonts w:ascii="PT Sans" w:cs="PT Sans" w:eastAsia="PT Sans" w:hAnsi="PT Sans"/>
          <w:b w:val="1"/>
          <w:sz w:val="28"/>
          <w:szCs w:val="28"/>
        </w:rPr>
      </w:pPr>
      <w:r w:rsidDel="00000000" w:rsidR="00000000" w:rsidRPr="00000000">
        <w:rPr/>
        <w:pict>
          <v:shape id="Afbeelding 2" style="position:absolute;margin-left:432.15pt;margin-top:-0.8pt;width:61.1pt;height:61.1pt;z-index:2;visibility:visible;mso-position-horizontal-relative:margin;mso-position-vertical-relative:margin;mso-position-horizontal:absolute;mso-position-vertical:absolute;" alt="http://www.codin.nl/files/imagecache/w210_nieuwsbrief/noordenduurzaam-logo-963x962.jpg" o:spid="_x0000_s1026" type="#_x0000_t75">
            <v:imagedata r:id="rId1" o:title=""/>
            <w10:wrap type="square"/>
          </v:shape>
        </w:pict>
      </w:r>
      <w:r w:rsidDel="00000000" w:rsidR="00000000" w:rsidRPr="00000000">
        <w:rPr>
          <w:rFonts w:ascii="PT Sans" w:cs="PT Sans" w:eastAsia="PT Sans" w:hAnsi="PT Sans"/>
          <w:b w:val="1"/>
          <w:sz w:val="28"/>
          <w:szCs w:val="28"/>
          <w:rtl w:val="0"/>
        </w:rPr>
        <w:t xml:space="preserve">Algemene Ledenvergadering Noorden Duurzaam</w:t>
      </w:r>
    </w:p>
    <w:p w:rsidR="00000000" w:rsidDel="00000000" w:rsidP="00000000" w:rsidRDefault="00000000" w:rsidRPr="00000000" w14:paraId="00000004">
      <w:pPr>
        <w:rPr>
          <w:rFonts w:ascii="PT Sans" w:cs="PT Sans" w:eastAsia="PT Sans" w:hAnsi="PT Sans"/>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38100</wp:posOffset>
                </wp:positionV>
                <wp:extent cx="3618230" cy="12700"/>
                <wp:effectExtent b="0" l="0" r="0" t="0"/>
                <wp:wrapNone/>
                <wp:docPr id="1" name=""/>
                <a:graphic>
                  <a:graphicData uri="http://schemas.microsoft.com/office/word/2010/wordprocessingShape">
                    <wps:wsp>
                      <wps:cNvSpPr/>
                      <wps:cNvPr id="2" name="Shape 2"/>
                      <wps:spPr>
                        <a:xfrm flipH="1" rot="10800000">
                          <a:off x="3536885" y="3777778"/>
                          <a:ext cx="3618230" cy="4445"/>
                        </a:xfrm>
                        <a:custGeom>
                          <a:rect b="b" l="l" r="r" t="t"/>
                          <a:pathLst>
                            <a:path extrusionOk="0" h="4445" w="3618230">
                              <a:moveTo>
                                <a:pt x="0" y="0"/>
                              </a:moveTo>
                              <a:lnTo>
                                <a:pt x="3618230" y="4445"/>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38100</wp:posOffset>
                </wp:positionV>
                <wp:extent cx="3618230" cy="12700"/>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3618230" cy="12700"/>
                        </a:xfrm>
                        <a:prstGeom prst="rect"/>
                        <a:ln/>
                      </pic:spPr>
                    </pic:pic>
                  </a:graphicData>
                </a:graphic>
              </wp:anchor>
            </w:drawing>
          </mc:Fallback>
        </mc:AlternateContent>
      </w:r>
    </w:p>
    <w:p w:rsidR="00000000" w:rsidDel="00000000" w:rsidP="00000000" w:rsidRDefault="00000000" w:rsidRPr="00000000" w14:paraId="00000005">
      <w:pPr>
        <w:rPr>
          <w:rFonts w:ascii="PT Sans" w:cs="PT Sans" w:eastAsia="PT Sans" w:hAnsi="PT Sans"/>
          <w:sz w:val="24"/>
          <w:szCs w:val="24"/>
        </w:rPr>
      </w:pPr>
      <w:r w:rsidDel="00000000" w:rsidR="00000000" w:rsidRPr="00000000">
        <w:rPr>
          <w:rFonts w:ascii="PT Sans" w:cs="PT Sans" w:eastAsia="PT Sans" w:hAnsi="PT Sans"/>
          <w:b w:val="1"/>
          <w:sz w:val="24"/>
          <w:szCs w:val="24"/>
          <w:rtl w:val="0"/>
        </w:rPr>
        <w:t xml:space="preserve">Donderdag</w:t>
      </w:r>
      <w:r w:rsidDel="00000000" w:rsidR="00000000" w:rsidRPr="00000000">
        <w:rPr>
          <w:rFonts w:ascii="PT Sans" w:cs="PT Sans" w:eastAsia="PT Sans" w:hAnsi="PT Sans"/>
          <w:sz w:val="24"/>
          <w:szCs w:val="24"/>
          <w:rtl w:val="0"/>
        </w:rPr>
        <w:t xml:space="preserve"> </w:t>
      </w:r>
      <w:r w:rsidDel="00000000" w:rsidR="00000000" w:rsidRPr="00000000">
        <w:rPr>
          <w:rFonts w:ascii="PT Sans" w:cs="PT Sans" w:eastAsia="PT Sans" w:hAnsi="PT Sans"/>
          <w:b w:val="1"/>
          <w:sz w:val="24"/>
          <w:szCs w:val="24"/>
          <w:rtl w:val="0"/>
        </w:rPr>
        <w:t xml:space="preserve">27 mei 2021</w:t>
      </w:r>
      <w:r w:rsidDel="00000000" w:rsidR="00000000" w:rsidRPr="00000000">
        <w:rPr>
          <w:rFonts w:ascii="PT Sans" w:cs="PT Sans" w:eastAsia="PT Sans" w:hAnsi="PT Sans"/>
          <w:sz w:val="24"/>
          <w:szCs w:val="24"/>
          <w:rtl w:val="0"/>
        </w:rPr>
        <w:t xml:space="preserve">, </w:t>
      </w:r>
      <w:r w:rsidDel="00000000" w:rsidR="00000000" w:rsidRPr="00000000">
        <w:rPr>
          <w:rFonts w:ascii="PT Sans" w:cs="PT Sans" w:eastAsia="PT Sans" w:hAnsi="PT Sans"/>
          <w:b w:val="1"/>
          <w:sz w:val="24"/>
          <w:szCs w:val="24"/>
          <w:rtl w:val="0"/>
        </w:rPr>
        <w:t xml:space="preserve">16.00 – 17.00</w:t>
      </w:r>
      <w:r w:rsidDel="00000000" w:rsidR="00000000" w:rsidRPr="00000000">
        <w:rPr>
          <w:rFonts w:ascii="PT Sans" w:cs="PT Sans" w:eastAsia="PT Sans" w:hAnsi="PT Sans"/>
          <w:sz w:val="24"/>
          <w:szCs w:val="24"/>
          <w:rtl w:val="0"/>
        </w:rPr>
        <w:t xml:space="preserve"> </w:t>
      </w:r>
      <w:r w:rsidDel="00000000" w:rsidR="00000000" w:rsidRPr="00000000">
        <w:rPr>
          <w:rFonts w:ascii="PT Sans" w:cs="PT Sans" w:eastAsia="PT Sans" w:hAnsi="PT Sans"/>
          <w:b w:val="1"/>
          <w:sz w:val="24"/>
          <w:szCs w:val="24"/>
          <w:rtl w:val="0"/>
        </w:rPr>
        <w:t xml:space="preserve">uur</w:t>
      </w:r>
      <w:r w:rsidDel="00000000" w:rsidR="00000000" w:rsidRPr="00000000">
        <w:rPr>
          <w:rtl w:val="0"/>
        </w:rPr>
      </w:r>
    </w:p>
    <w:p w:rsidR="00000000" w:rsidDel="00000000" w:rsidP="00000000" w:rsidRDefault="00000000" w:rsidRPr="00000000" w14:paraId="00000006">
      <w:pPr>
        <w:rPr>
          <w:rFonts w:ascii="PT Sans" w:cs="PT Sans" w:eastAsia="PT Sans" w:hAnsi="PT Sans"/>
          <w:b w:val="1"/>
          <w:sz w:val="24"/>
          <w:szCs w:val="24"/>
        </w:rPr>
      </w:pPr>
      <w:r w:rsidDel="00000000" w:rsidR="00000000" w:rsidRPr="00000000">
        <w:rPr>
          <w:rFonts w:ascii="PT Sans" w:cs="PT Sans" w:eastAsia="PT Sans" w:hAnsi="PT Sans"/>
          <w:b w:val="1"/>
          <w:sz w:val="24"/>
          <w:szCs w:val="24"/>
          <w:rtl w:val="0"/>
        </w:rPr>
        <w:t xml:space="preserve">Locatie</w:t>
      </w:r>
      <w:r w:rsidDel="00000000" w:rsidR="00000000" w:rsidRPr="00000000">
        <w:rPr>
          <w:rFonts w:ascii="PT Sans" w:cs="PT Sans" w:eastAsia="PT Sans" w:hAnsi="PT Sans"/>
          <w:sz w:val="24"/>
          <w:szCs w:val="24"/>
          <w:rtl w:val="0"/>
        </w:rPr>
        <w:t xml:space="preserve">: </w:t>
      </w:r>
      <w:hyperlink r:id="rId9">
        <w:r w:rsidDel="00000000" w:rsidR="00000000" w:rsidRPr="00000000">
          <w:rPr>
            <w:rFonts w:ascii="PT Sans" w:cs="PT Sans" w:eastAsia="PT Sans" w:hAnsi="PT Sans"/>
            <w:color w:val="0000ff"/>
            <w:sz w:val="24"/>
            <w:szCs w:val="24"/>
            <w:u w:val="single"/>
            <w:rtl w:val="0"/>
          </w:rPr>
          <w:t xml:space="preserve">https://gather.town/app/mR8fyXuEERZwjYko/transitiekamer</w:t>
        </w:r>
      </w:hyperlink>
      <w:r w:rsidDel="00000000" w:rsidR="00000000" w:rsidRPr="00000000">
        <w:rPr>
          <w:rtl w:val="0"/>
        </w:rPr>
      </w:r>
    </w:p>
    <w:p w:rsidR="00000000" w:rsidDel="00000000" w:rsidP="00000000" w:rsidRDefault="00000000" w:rsidRPr="00000000" w14:paraId="00000007">
      <w:pPr>
        <w:rPr>
          <w:rFonts w:ascii="PT Sans" w:cs="PT Sans" w:eastAsia="PT Sans" w:hAnsi="PT Sans"/>
          <w:sz w:val="24"/>
          <w:szCs w:val="24"/>
        </w:rPr>
      </w:pPr>
      <w:r w:rsidDel="00000000" w:rsidR="00000000" w:rsidRPr="00000000">
        <w:rPr>
          <w:rFonts w:ascii="PT Sans" w:cs="PT Sans" w:eastAsia="PT Sans" w:hAnsi="PT Sans"/>
          <w:b w:val="1"/>
          <w:sz w:val="24"/>
          <w:szCs w:val="24"/>
          <w:rtl w:val="0"/>
        </w:rPr>
        <w:t xml:space="preserve">Inloop</w:t>
      </w:r>
      <w:r w:rsidDel="00000000" w:rsidR="00000000" w:rsidRPr="00000000">
        <w:rPr>
          <w:rFonts w:ascii="PT Sans" w:cs="PT Sans" w:eastAsia="PT Sans" w:hAnsi="PT Sans"/>
          <w:sz w:val="24"/>
          <w:szCs w:val="24"/>
          <w:rtl w:val="0"/>
        </w:rPr>
        <w:t xml:space="preserve"> vanaf 15:30. De </w:t>
      </w:r>
      <w:r w:rsidDel="00000000" w:rsidR="00000000" w:rsidRPr="00000000">
        <w:rPr>
          <w:rFonts w:ascii="PT Sans" w:cs="PT Sans" w:eastAsia="PT Sans" w:hAnsi="PT Sans"/>
          <w:b w:val="1"/>
          <w:sz w:val="24"/>
          <w:szCs w:val="24"/>
          <w:rtl w:val="0"/>
        </w:rPr>
        <w:t xml:space="preserve">ALV</w:t>
      </w:r>
      <w:r w:rsidDel="00000000" w:rsidR="00000000" w:rsidRPr="00000000">
        <w:rPr>
          <w:rFonts w:ascii="PT Sans" w:cs="PT Sans" w:eastAsia="PT Sans" w:hAnsi="PT Sans"/>
          <w:sz w:val="24"/>
          <w:szCs w:val="24"/>
          <w:rtl w:val="0"/>
        </w:rPr>
        <w:t xml:space="preserve"> is van 16:00 tot 16:30. Het </w:t>
      </w:r>
      <w:r w:rsidDel="00000000" w:rsidR="00000000" w:rsidRPr="00000000">
        <w:rPr>
          <w:rFonts w:ascii="PT Sans" w:cs="PT Sans" w:eastAsia="PT Sans" w:hAnsi="PT Sans"/>
          <w:b w:val="1"/>
          <w:sz w:val="24"/>
          <w:szCs w:val="24"/>
          <w:rtl w:val="0"/>
        </w:rPr>
        <w:t xml:space="preserve">informele deel</w:t>
      </w:r>
      <w:r w:rsidDel="00000000" w:rsidR="00000000" w:rsidRPr="00000000">
        <w:rPr>
          <w:rFonts w:ascii="PT Sans" w:cs="PT Sans" w:eastAsia="PT Sans" w:hAnsi="PT Sans"/>
          <w:sz w:val="24"/>
          <w:szCs w:val="24"/>
          <w:rtl w:val="0"/>
        </w:rPr>
        <w:t xml:space="preserve"> is van 16.30 tot 17:30.</w:t>
      </w:r>
    </w:p>
    <w:p w:rsidR="00000000" w:rsidDel="00000000" w:rsidP="00000000" w:rsidRDefault="00000000" w:rsidRPr="00000000" w14:paraId="00000008">
      <w:pPr>
        <w:rPr>
          <w:rFonts w:ascii="PT Sans" w:cs="PT Sans" w:eastAsia="PT Sans" w:hAnsi="PT Sans"/>
          <w:sz w:val="24"/>
          <w:szCs w:val="24"/>
        </w:rPr>
      </w:pPr>
      <w:r w:rsidDel="00000000" w:rsidR="00000000" w:rsidRPr="00000000">
        <w:rPr>
          <w:rFonts w:ascii="PT Sans" w:cs="PT Sans" w:eastAsia="PT Sans" w:hAnsi="PT Sans"/>
          <w:b w:val="1"/>
          <w:sz w:val="24"/>
          <w:szCs w:val="24"/>
          <w:rtl w:val="0"/>
        </w:rPr>
        <w:t xml:space="preserve">Conceptagenda</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240" w:line="240" w:lineRule="auto"/>
        <w:ind w:left="720" w:right="0" w:hanging="360"/>
        <w:jc w:val="left"/>
        <w:rPr>
          <w:rFonts w:ascii="PT Sans" w:cs="PT Sans" w:eastAsia="PT Sans" w:hAnsi="PT Sans"/>
          <w:b w:val="0"/>
          <w:i w:val="0"/>
          <w:smallCaps w:val="0"/>
          <w:strike w:val="0"/>
          <w:color w:val="000000"/>
          <w:sz w:val="24"/>
          <w:szCs w:val="24"/>
          <w:u w:val="none"/>
          <w:shd w:fill="auto" w:val="clear"/>
          <w:vertAlign w:val="baseline"/>
        </w:rPr>
      </w:pPr>
      <w:r w:rsidDel="00000000" w:rsidR="00000000" w:rsidRPr="00000000">
        <w:rPr>
          <w:rFonts w:ascii="PT Sans" w:cs="PT Sans" w:eastAsia="PT Sans" w:hAnsi="PT Sans"/>
          <w:b w:val="0"/>
          <w:i w:val="0"/>
          <w:smallCaps w:val="0"/>
          <w:strike w:val="0"/>
          <w:color w:val="000000"/>
          <w:sz w:val="24"/>
          <w:szCs w:val="24"/>
          <w:u w:val="none"/>
          <w:shd w:fill="auto" w:val="clear"/>
          <w:vertAlign w:val="baseline"/>
          <w:rtl w:val="0"/>
        </w:rPr>
        <w:t xml:space="preserve">Opening en vaststellen van de agenda</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240" w:line="240" w:lineRule="auto"/>
        <w:ind w:left="720" w:right="0" w:hanging="360"/>
        <w:jc w:val="left"/>
        <w:rPr>
          <w:rFonts w:ascii="PT Sans" w:cs="PT Sans" w:eastAsia="PT Sans" w:hAnsi="PT Sans"/>
          <w:b w:val="0"/>
          <w:i w:val="0"/>
          <w:smallCaps w:val="0"/>
          <w:strike w:val="0"/>
          <w:color w:val="000000"/>
          <w:sz w:val="24"/>
          <w:szCs w:val="24"/>
          <w:u w:val="none"/>
          <w:shd w:fill="auto" w:val="clear"/>
          <w:vertAlign w:val="baseline"/>
        </w:rPr>
      </w:pPr>
      <w:r w:rsidDel="00000000" w:rsidR="00000000" w:rsidRPr="00000000">
        <w:rPr>
          <w:rFonts w:ascii="PT Sans" w:cs="PT Sans" w:eastAsia="PT Sans" w:hAnsi="PT Sans"/>
          <w:b w:val="0"/>
          <w:i w:val="0"/>
          <w:smallCaps w:val="0"/>
          <w:strike w:val="0"/>
          <w:color w:val="000000"/>
          <w:sz w:val="24"/>
          <w:szCs w:val="24"/>
          <w:u w:val="none"/>
          <w:shd w:fill="auto" w:val="clear"/>
          <w:vertAlign w:val="baseline"/>
          <w:rtl w:val="0"/>
        </w:rPr>
        <w:t xml:space="preserve">Mededelingen</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240" w:line="240" w:lineRule="auto"/>
        <w:ind w:left="720" w:right="0" w:hanging="360"/>
        <w:jc w:val="left"/>
        <w:rPr>
          <w:rFonts w:ascii="PT Sans" w:cs="PT Sans" w:eastAsia="PT Sans" w:hAnsi="PT Sans"/>
          <w:b w:val="0"/>
          <w:i w:val="0"/>
          <w:smallCaps w:val="0"/>
          <w:strike w:val="0"/>
          <w:color w:val="000000"/>
          <w:sz w:val="24"/>
          <w:szCs w:val="24"/>
          <w:u w:val="none"/>
          <w:shd w:fill="auto" w:val="clear"/>
          <w:vertAlign w:val="baseline"/>
        </w:rPr>
      </w:pPr>
      <w:r w:rsidDel="00000000" w:rsidR="00000000" w:rsidRPr="00000000">
        <w:rPr>
          <w:rFonts w:ascii="PT Sans" w:cs="PT Sans" w:eastAsia="PT Sans" w:hAnsi="PT Sans"/>
          <w:b w:val="0"/>
          <w:i w:val="0"/>
          <w:smallCaps w:val="0"/>
          <w:strike w:val="0"/>
          <w:color w:val="000000"/>
          <w:sz w:val="24"/>
          <w:szCs w:val="24"/>
          <w:u w:val="none"/>
          <w:shd w:fill="auto" w:val="clear"/>
          <w:vertAlign w:val="baseline"/>
          <w:rtl w:val="0"/>
        </w:rPr>
        <w:t xml:space="preserve">Verslag van de ALV van 18 februari 2021 (</w:t>
      </w:r>
      <w:r w:rsidDel="00000000" w:rsidR="00000000" w:rsidRPr="00000000">
        <w:rPr>
          <w:rFonts w:ascii="PT Sans" w:cs="PT Sans" w:eastAsia="PT Sans" w:hAnsi="PT Sans"/>
          <w:b w:val="1"/>
          <w:i w:val="0"/>
          <w:smallCaps w:val="0"/>
          <w:strike w:val="0"/>
          <w:color w:val="000000"/>
          <w:sz w:val="24"/>
          <w:szCs w:val="24"/>
          <w:u w:val="none"/>
          <w:shd w:fill="auto" w:val="clear"/>
          <w:vertAlign w:val="baseline"/>
          <w:rtl w:val="0"/>
        </w:rPr>
        <w:t xml:space="preserve">bijlage 1</w:t>
      </w:r>
      <w:r w:rsidDel="00000000" w:rsidR="00000000" w:rsidRPr="00000000">
        <w:rPr>
          <w:rFonts w:ascii="PT Sans" w:cs="PT Sans" w:eastAsia="PT Sans" w:hAnsi="PT Sans"/>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240" w:line="240" w:lineRule="auto"/>
        <w:ind w:left="720" w:right="0" w:hanging="360"/>
        <w:jc w:val="left"/>
        <w:rPr>
          <w:rFonts w:ascii="PT Sans" w:cs="PT Sans" w:eastAsia="PT Sans" w:hAnsi="PT Sans"/>
          <w:b w:val="0"/>
          <w:i w:val="0"/>
          <w:smallCaps w:val="0"/>
          <w:strike w:val="0"/>
          <w:color w:val="000000"/>
          <w:sz w:val="24"/>
          <w:szCs w:val="24"/>
          <w:u w:val="none"/>
          <w:shd w:fill="auto" w:val="clear"/>
          <w:vertAlign w:val="baseline"/>
        </w:rPr>
      </w:pPr>
      <w:r w:rsidDel="00000000" w:rsidR="00000000" w:rsidRPr="00000000">
        <w:rPr>
          <w:rFonts w:ascii="PT Sans" w:cs="PT Sans" w:eastAsia="PT Sans" w:hAnsi="PT Sans"/>
          <w:b w:val="0"/>
          <w:i w:val="0"/>
          <w:smallCaps w:val="0"/>
          <w:strike w:val="0"/>
          <w:color w:val="000000"/>
          <w:sz w:val="24"/>
          <w:szCs w:val="24"/>
          <w:u w:val="none"/>
          <w:shd w:fill="auto" w:val="clear"/>
          <w:vertAlign w:val="baseline"/>
          <w:rtl w:val="0"/>
        </w:rPr>
        <w:t xml:space="preserve">Jaarrekening 2020 en decharge van het bestuur (</w:t>
      </w:r>
      <w:r w:rsidDel="00000000" w:rsidR="00000000" w:rsidRPr="00000000">
        <w:rPr>
          <w:rFonts w:ascii="PT Sans" w:cs="PT Sans" w:eastAsia="PT Sans" w:hAnsi="PT Sans"/>
          <w:b w:val="1"/>
          <w:i w:val="0"/>
          <w:smallCaps w:val="0"/>
          <w:strike w:val="0"/>
          <w:color w:val="000000"/>
          <w:sz w:val="24"/>
          <w:szCs w:val="24"/>
          <w:u w:val="none"/>
          <w:shd w:fill="auto" w:val="clear"/>
          <w:vertAlign w:val="baseline"/>
          <w:rtl w:val="0"/>
        </w:rPr>
        <w:t xml:space="preserve">bijlage 2</w:t>
      </w:r>
      <w:r w:rsidDel="00000000" w:rsidR="00000000" w:rsidRPr="00000000">
        <w:rPr>
          <w:rFonts w:ascii="PT Sans" w:cs="PT Sans" w:eastAsia="PT Sans" w:hAnsi="PT Sans"/>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240" w:line="240" w:lineRule="auto"/>
        <w:ind w:left="720" w:right="0" w:hanging="360"/>
        <w:jc w:val="left"/>
        <w:rPr>
          <w:rFonts w:ascii="PT Sans" w:cs="PT Sans" w:eastAsia="PT Sans" w:hAnsi="PT Sans"/>
          <w:b w:val="0"/>
          <w:i w:val="0"/>
          <w:smallCaps w:val="0"/>
          <w:strike w:val="0"/>
          <w:color w:val="000000"/>
          <w:sz w:val="24"/>
          <w:szCs w:val="24"/>
          <w:u w:val="none"/>
          <w:shd w:fill="auto" w:val="clear"/>
          <w:vertAlign w:val="baseline"/>
        </w:rPr>
      </w:pPr>
      <w:r w:rsidDel="00000000" w:rsidR="00000000" w:rsidRPr="00000000">
        <w:rPr>
          <w:rFonts w:ascii="PT Sans" w:cs="PT Sans" w:eastAsia="PT Sans" w:hAnsi="PT Sans"/>
          <w:b w:val="0"/>
          <w:i w:val="0"/>
          <w:smallCaps w:val="0"/>
          <w:strike w:val="0"/>
          <w:color w:val="000000"/>
          <w:sz w:val="24"/>
          <w:szCs w:val="24"/>
          <w:u w:val="none"/>
          <w:shd w:fill="auto" w:val="clear"/>
          <w:vertAlign w:val="baseline"/>
          <w:rtl w:val="0"/>
        </w:rPr>
        <w:t xml:space="preserve">Datum ALV november 2021</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240" w:line="240" w:lineRule="auto"/>
        <w:ind w:left="720" w:right="0" w:hanging="360"/>
        <w:jc w:val="left"/>
        <w:rPr>
          <w:rFonts w:ascii="PT Sans" w:cs="PT Sans" w:eastAsia="PT Sans" w:hAnsi="PT Sans"/>
          <w:b w:val="0"/>
          <w:i w:val="0"/>
          <w:smallCaps w:val="0"/>
          <w:strike w:val="0"/>
          <w:color w:val="000000"/>
          <w:sz w:val="24"/>
          <w:szCs w:val="24"/>
          <w:u w:val="none"/>
          <w:shd w:fill="auto" w:val="clear"/>
          <w:vertAlign w:val="baseline"/>
        </w:rPr>
      </w:pPr>
      <w:r w:rsidDel="00000000" w:rsidR="00000000" w:rsidRPr="00000000">
        <w:rPr>
          <w:rFonts w:ascii="PT Sans" w:cs="PT Sans" w:eastAsia="PT Sans" w:hAnsi="PT Sans"/>
          <w:b w:val="0"/>
          <w:i w:val="0"/>
          <w:smallCaps w:val="0"/>
          <w:strike w:val="0"/>
          <w:color w:val="000000"/>
          <w:sz w:val="24"/>
          <w:szCs w:val="24"/>
          <w:u w:val="none"/>
          <w:shd w:fill="auto" w:val="clear"/>
          <w:vertAlign w:val="baseline"/>
          <w:rtl w:val="0"/>
        </w:rPr>
        <w:t xml:space="preserve">Rondvraag en sluiting</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5"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5" w:right="0" w:firstLine="0"/>
        <w:jc w:val="left"/>
        <w:rPr>
          <w:rFonts w:ascii="PT Sans" w:cs="PT Sans" w:eastAsia="PT Sans" w:hAnsi="PT Sans"/>
          <w:sz w:val="24"/>
          <w:szCs w:val="24"/>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sz w:val="24"/>
          <w:szCs w:val="24"/>
          <w:u w:val="single"/>
        </w:rPr>
      </w:pPr>
      <w:r w:rsidDel="00000000" w:rsidR="00000000" w:rsidRPr="00000000">
        <w:rPr>
          <w:rFonts w:ascii="PT Sans" w:cs="PT Sans" w:eastAsia="PT Sans" w:hAnsi="PT Sans"/>
          <w:sz w:val="24"/>
          <w:szCs w:val="24"/>
          <w:u w:val="single"/>
          <w:rtl w:val="0"/>
        </w:rPr>
        <w:t xml:space="preserve">Ad 1:</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sz w:val="24"/>
          <w:szCs w:val="24"/>
        </w:rPr>
      </w:pPr>
      <w:r w:rsidDel="00000000" w:rsidR="00000000" w:rsidRPr="00000000">
        <w:rPr>
          <w:rFonts w:ascii="PT Sans" w:cs="PT Sans" w:eastAsia="PT Sans" w:hAnsi="PT Sans"/>
          <w:sz w:val="24"/>
          <w:szCs w:val="24"/>
          <w:rtl w:val="0"/>
        </w:rPr>
        <w:t xml:space="preserve">Aanwezig: Peter Bootsma (vz), Frits Roelfsema (pm), Niels Faber (sc), Jan de Boer (rvt), Jitse Terpstra, Jack van der Palen, Henk Hadders, Gerard Agterkamp</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sz w:val="24"/>
          <w:szCs w:val="24"/>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sz w:val="24"/>
          <w:szCs w:val="24"/>
        </w:rPr>
      </w:pPr>
      <w:r w:rsidDel="00000000" w:rsidR="00000000" w:rsidRPr="00000000">
        <w:rPr>
          <w:rFonts w:ascii="PT Sans" w:cs="PT Sans" w:eastAsia="PT Sans" w:hAnsi="PT Sans"/>
          <w:sz w:val="24"/>
          <w:szCs w:val="24"/>
          <w:rtl w:val="0"/>
        </w:rPr>
        <w:t xml:space="preserve">Peter opent de vergadering om 16.07 uur. Afmeldingen: Ko Henneman, Roel Scheepens, Elena Cavagnaro, Wilko Eskes, Janine Dolfing.</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sz w:val="24"/>
          <w:szCs w:val="24"/>
        </w:rPr>
      </w:pPr>
      <w:r w:rsidDel="00000000" w:rsidR="00000000" w:rsidRPr="00000000">
        <w:rPr>
          <w:rtl w:val="0"/>
        </w:rPr>
      </w:r>
    </w:p>
    <w:p w:rsidR="00000000" w:rsidDel="00000000" w:rsidP="00000000" w:rsidRDefault="00000000" w:rsidRPr="00000000" w14:paraId="00000016">
      <w:pPr>
        <w:spacing w:after="0" w:line="240" w:lineRule="auto"/>
        <w:rPr>
          <w:rFonts w:ascii="PT Sans" w:cs="PT Sans" w:eastAsia="PT Sans" w:hAnsi="PT Sans"/>
          <w:sz w:val="24"/>
          <w:szCs w:val="24"/>
        </w:rPr>
      </w:pPr>
      <w:r w:rsidDel="00000000" w:rsidR="00000000" w:rsidRPr="00000000">
        <w:rPr>
          <w:rFonts w:ascii="PT Sans" w:cs="PT Sans" w:eastAsia="PT Sans" w:hAnsi="PT Sans"/>
          <w:sz w:val="24"/>
          <w:szCs w:val="24"/>
          <w:rtl w:val="0"/>
        </w:rPr>
        <w:t xml:space="preserve">Peter stelt een wijziging van de agenda voor in verband met een probleem met het tijdig uitvoeren van de kascontrole. De ALV moet akkoord geven op de wijziging van de kascommissie (nieuw agendapunt 4); deze wordt eerst besproken alvorens oud agendapunt 4 te bespreken (wordt agendapunt 5).</w:t>
      </w:r>
    </w:p>
    <w:p w:rsidR="00000000" w:rsidDel="00000000" w:rsidP="00000000" w:rsidRDefault="00000000" w:rsidRPr="00000000" w14:paraId="00000017">
      <w:pPr>
        <w:spacing w:after="0" w:line="240" w:lineRule="auto"/>
        <w:rPr>
          <w:rFonts w:ascii="PT Sans" w:cs="PT Sans" w:eastAsia="PT Sans" w:hAnsi="PT Sans"/>
          <w:sz w:val="24"/>
          <w:szCs w:val="24"/>
        </w:rPr>
      </w:pPr>
      <w:r w:rsidDel="00000000" w:rsidR="00000000" w:rsidRPr="00000000">
        <w:rPr>
          <w:rtl w:val="0"/>
        </w:rPr>
      </w:r>
    </w:p>
    <w:p w:rsidR="00000000" w:rsidDel="00000000" w:rsidP="00000000" w:rsidRDefault="00000000" w:rsidRPr="00000000" w14:paraId="00000018">
      <w:pPr>
        <w:spacing w:after="0" w:line="240" w:lineRule="auto"/>
        <w:rPr>
          <w:rFonts w:ascii="PT Sans" w:cs="PT Sans" w:eastAsia="PT Sans" w:hAnsi="PT Sans"/>
          <w:sz w:val="24"/>
          <w:szCs w:val="24"/>
          <w:u w:val="single"/>
        </w:rPr>
      </w:pPr>
      <w:r w:rsidDel="00000000" w:rsidR="00000000" w:rsidRPr="00000000">
        <w:rPr>
          <w:rFonts w:ascii="PT Sans" w:cs="PT Sans" w:eastAsia="PT Sans" w:hAnsi="PT Sans"/>
          <w:sz w:val="24"/>
          <w:szCs w:val="24"/>
          <w:u w:val="single"/>
          <w:rtl w:val="0"/>
        </w:rPr>
        <w:t xml:space="preserve">Ad 2:</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sz w:val="24"/>
          <w:szCs w:val="24"/>
        </w:rPr>
      </w:pPr>
      <w:r w:rsidDel="00000000" w:rsidR="00000000" w:rsidRPr="00000000">
        <w:rPr>
          <w:rFonts w:ascii="PT Sans" w:cs="PT Sans" w:eastAsia="PT Sans" w:hAnsi="PT Sans"/>
          <w:sz w:val="24"/>
          <w:szCs w:val="24"/>
          <w:rtl w:val="0"/>
        </w:rPr>
        <w:t xml:space="preserve">Er zijn geen mededelingen.</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sz w:val="24"/>
          <w:szCs w:val="24"/>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sz w:val="24"/>
          <w:szCs w:val="24"/>
        </w:rPr>
      </w:pPr>
      <w:r w:rsidDel="00000000" w:rsidR="00000000" w:rsidRPr="00000000">
        <w:rPr>
          <w:rFonts w:ascii="PT Sans" w:cs="PT Sans" w:eastAsia="PT Sans" w:hAnsi="PT Sans"/>
          <w:sz w:val="24"/>
          <w:szCs w:val="24"/>
          <w:u w:val="single"/>
          <w:rtl w:val="0"/>
        </w:rPr>
        <w:t xml:space="preserve">Ad 3:</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sz w:val="24"/>
          <w:szCs w:val="24"/>
        </w:rPr>
      </w:pPr>
      <w:r w:rsidDel="00000000" w:rsidR="00000000" w:rsidRPr="00000000">
        <w:rPr>
          <w:rFonts w:ascii="PT Sans" w:cs="PT Sans" w:eastAsia="PT Sans" w:hAnsi="PT Sans"/>
          <w:sz w:val="24"/>
          <w:szCs w:val="24"/>
          <w:rtl w:val="0"/>
        </w:rPr>
        <w:t xml:space="preserve">Opmerkingen over de tekst: de tekst wordt zonder opmerkingen vastgesteld. Gerard Agterkamp geeft op later tijdstip tijdens de ALV aan dat hij in de vorige ALV wel degelijk aanwezig is geweest.</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sz w:val="24"/>
          <w:szCs w:val="24"/>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sz w:val="24"/>
          <w:szCs w:val="24"/>
        </w:rPr>
      </w:pPr>
      <w:r w:rsidDel="00000000" w:rsidR="00000000" w:rsidRPr="00000000">
        <w:rPr>
          <w:rFonts w:ascii="PT Sans" w:cs="PT Sans" w:eastAsia="PT Sans" w:hAnsi="PT Sans"/>
          <w:sz w:val="24"/>
          <w:szCs w:val="24"/>
          <w:u w:val="single"/>
          <w:rtl w:val="0"/>
        </w:rPr>
        <w:t xml:space="preserve">Ad 4:</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sz w:val="24"/>
          <w:szCs w:val="24"/>
        </w:rPr>
      </w:pPr>
      <w:r w:rsidDel="00000000" w:rsidR="00000000" w:rsidRPr="00000000">
        <w:rPr>
          <w:rFonts w:ascii="PT Sans" w:cs="PT Sans" w:eastAsia="PT Sans" w:hAnsi="PT Sans"/>
          <w:sz w:val="24"/>
          <w:szCs w:val="24"/>
          <w:rtl w:val="0"/>
        </w:rPr>
        <w:t xml:space="preserve">Het bestuur heeft een nieuwe kascommissie samengesteld om de kascontrole uit te kunnen voeren. Nieuwe kascommissie bestaat uit Janine Dolfing en Jitse Terpstra. Zij hebben de middag van 27 mei 2021 de kascontrole uitgevoerd en aantekeningen gemaakt.</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sz w:val="24"/>
          <w:szCs w:val="24"/>
        </w:rPr>
      </w:pPr>
      <w:r w:rsidDel="00000000" w:rsidR="00000000" w:rsidRPr="00000000">
        <w:rPr>
          <w:rFonts w:ascii="PT Sans" w:cs="PT Sans" w:eastAsia="PT Sans" w:hAnsi="PT Sans"/>
          <w:sz w:val="24"/>
          <w:szCs w:val="24"/>
          <w:rtl w:val="0"/>
        </w:rPr>
        <w:br w:type="textWrapping"/>
        <w:t xml:space="preserve">Peter vraagt ALV of zij akkoord gaan met deze last-minute wijziging van de kascommissie. Jan de Boer ondersteunt deze pragmatische aanpak omwille van de voortgang. Verdere reacties blijven uit.</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sz w:val="24"/>
          <w:szCs w:val="24"/>
        </w:rPr>
      </w:pPr>
      <w:r w:rsidDel="00000000" w:rsidR="00000000" w:rsidRPr="00000000">
        <w:rPr>
          <w:rFonts w:ascii="PT Sans" w:cs="PT Sans" w:eastAsia="PT Sans" w:hAnsi="PT Sans"/>
          <w:sz w:val="24"/>
          <w:szCs w:val="24"/>
          <w:rtl w:val="0"/>
        </w:rPr>
        <w:t xml:space="preserve">De ALV gaat zonder bezwaar akkoord met de nieuw ingestelde kascommissie, wat verdere behandeling van de jaarstukken mogelijk maakt.</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sz w:val="24"/>
          <w:szCs w:val="24"/>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sz w:val="24"/>
          <w:szCs w:val="24"/>
        </w:rPr>
      </w:pPr>
      <w:r w:rsidDel="00000000" w:rsidR="00000000" w:rsidRPr="00000000">
        <w:rPr>
          <w:rFonts w:ascii="PT Sans" w:cs="PT Sans" w:eastAsia="PT Sans" w:hAnsi="PT Sans"/>
          <w:sz w:val="24"/>
          <w:szCs w:val="24"/>
          <w:u w:val="single"/>
          <w:rtl w:val="0"/>
        </w:rPr>
        <w:t xml:space="preserve">Ad 5</w:t>
      </w:r>
      <w:r w:rsidDel="00000000" w:rsidR="00000000" w:rsidRPr="00000000">
        <w:rPr>
          <w:rFonts w:ascii="PT Sans" w:cs="PT Sans" w:eastAsia="PT Sans" w:hAnsi="PT Sans"/>
          <w:sz w:val="24"/>
          <w:szCs w:val="24"/>
          <w:rtl w:val="0"/>
        </w:rPr>
        <w:t xml:space="preserve">:</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sz w:val="24"/>
          <w:szCs w:val="24"/>
        </w:rPr>
      </w:pPr>
      <w:r w:rsidDel="00000000" w:rsidR="00000000" w:rsidRPr="00000000">
        <w:rPr>
          <w:rFonts w:ascii="PT Sans" w:cs="PT Sans" w:eastAsia="PT Sans" w:hAnsi="PT Sans"/>
          <w:sz w:val="24"/>
          <w:szCs w:val="24"/>
          <w:rtl w:val="0"/>
        </w:rPr>
        <w:t xml:space="preserve">De kascommissie presenteert haar bevindingen die uit de kascontrole naar voren kwamen. Een aantal punten worden naar voren gebracht die ter overweging meegenomen moeten worden. De kascommissie is tevreden en stelt aan de ALV voor het bestuur decharge te verlenen voor boekjaar 2020.</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sz w:val="24"/>
          <w:szCs w:val="24"/>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sz w:val="24"/>
          <w:szCs w:val="24"/>
        </w:rPr>
      </w:pPr>
      <w:r w:rsidDel="00000000" w:rsidR="00000000" w:rsidRPr="00000000">
        <w:rPr>
          <w:rFonts w:ascii="PT Sans" w:cs="PT Sans" w:eastAsia="PT Sans" w:hAnsi="PT Sans"/>
          <w:sz w:val="24"/>
          <w:szCs w:val="24"/>
          <w:rtl w:val="0"/>
        </w:rPr>
        <w:t xml:space="preserve">Peter stelt de ALV de vraag decharge te verlenen. Dit wordt unaniem uitgesproken. Peter bedankt namens het voltallig bestuur de kascommissie voor haar inspanningen en de bereidheid op zo’n korte termijn in te springen deze taak op zich te nemen.</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sz w:val="24"/>
          <w:szCs w:val="24"/>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sz w:val="24"/>
          <w:szCs w:val="24"/>
        </w:rPr>
      </w:pPr>
      <w:r w:rsidDel="00000000" w:rsidR="00000000" w:rsidRPr="00000000">
        <w:rPr>
          <w:rFonts w:ascii="PT Sans" w:cs="PT Sans" w:eastAsia="PT Sans" w:hAnsi="PT Sans"/>
          <w:sz w:val="24"/>
          <w:szCs w:val="24"/>
          <w:rtl w:val="0"/>
        </w:rPr>
        <w:t xml:space="preserve">Peter geeft een korte toelichting op de consequenties die de WBTR met zich meebrengt. Op hoofdlijnen voldoet ND aan de nieuwe kaders. Bij een opvolgende statutenwijzigingen zullen de in bijlage 3 genoemde punten opgenomen moeten worden in de betreffende artikelen.</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sz w:val="24"/>
          <w:szCs w:val="24"/>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sz w:val="24"/>
          <w:szCs w:val="24"/>
        </w:rPr>
      </w:pPr>
      <w:r w:rsidDel="00000000" w:rsidR="00000000" w:rsidRPr="00000000">
        <w:rPr>
          <w:rFonts w:ascii="PT Sans" w:cs="PT Sans" w:eastAsia="PT Sans" w:hAnsi="PT Sans"/>
          <w:sz w:val="24"/>
          <w:szCs w:val="24"/>
          <w:rtl w:val="0"/>
        </w:rPr>
        <w:t xml:space="preserve">Peter geeft aan dat Mirjam Gietema medio 2020 bedankt heeft als bestuurslid. Binnenkort zal haar bijdrage aan ND met een etentje worden afgesloten. Een vacaturetekst voor een nieuw bestuurslid is reeds opgemaakt.</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sz w:val="24"/>
          <w:szCs w:val="24"/>
        </w:rPr>
      </w:pPr>
      <w:r w:rsidDel="00000000" w:rsidR="00000000" w:rsidRPr="00000000">
        <w:rPr>
          <w:rFonts w:ascii="PT Sans" w:cs="PT Sans" w:eastAsia="PT Sans" w:hAnsi="PT Sans"/>
          <w:sz w:val="24"/>
          <w:szCs w:val="24"/>
          <w:rtl w:val="0"/>
        </w:rPr>
        <w:t xml:space="preserve">De ALV wordt gevraagd te reageren op de advertentietekst. Er komt geen reactie. Peter vult aan dat er momenteel geen termijn is aangegeven in de vacature; dit is gedaan met het zicht op de zomervakantie die aanstaande is.</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sz w:val="24"/>
          <w:szCs w:val="24"/>
        </w:rPr>
      </w:pPr>
      <w:r w:rsidDel="00000000" w:rsidR="00000000" w:rsidRPr="00000000">
        <w:rPr>
          <w:rFonts w:ascii="PT Sans" w:cs="PT Sans" w:eastAsia="PT Sans" w:hAnsi="PT Sans"/>
          <w:sz w:val="24"/>
          <w:szCs w:val="24"/>
          <w:rtl w:val="0"/>
        </w:rPr>
        <w:t xml:space="preserve">Jan stelt de vraag of er reeds zicht is op een mogelijke opvolger van Mirjam; Peter geeft aan dat er vermoedens zijn in een bepaalde richting, maar nog niets concreets.</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sz w:val="24"/>
          <w:szCs w:val="24"/>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sz w:val="24"/>
          <w:szCs w:val="24"/>
        </w:rPr>
      </w:pPr>
      <w:r w:rsidDel="00000000" w:rsidR="00000000" w:rsidRPr="00000000">
        <w:rPr>
          <w:rFonts w:ascii="PT Sans" w:cs="PT Sans" w:eastAsia="PT Sans" w:hAnsi="PT Sans"/>
          <w:sz w:val="24"/>
          <w:szCs w:val="24"/>
          <w:u w:val="single"/>
          <w:rtl w:val="0"/>
        </w:rPr>
        <w:t xml:space="preserve">Ad 6:</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sz w:val="24"/>
          <w:szCs w:val="24"/>
        </w:rPr>
      </w:pPr>
      <w:r w:rsidDel="00000000" w:rsidR="00000000" w:rsidRPr="00000000">
        <w:rPr>
          <w:rFonts w:ascii="PT Sans" w:cs="PT Sans" w:eastAsia="PT Sans" w:hAnsi="PT Sans"/>
          <w:sz w:val="24"/>
          <w:szCs w:val="24"/>
          <w:rtl w:val="0"/>
        </w:rPr>
        <w:t xml:space="preserve">De volgende datum voor de ALV wordt vastgesteld op 18 november 2021, 16.00 uur.</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sz w:val="24"/>
          <w:szCs w:val="24"/>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sz w:val="24"/>
          <w:szCs w:val="24"/>
        </w:rPr>
      </w:pPr>
      <w:r w:rsidDel="00000000" w:rsidR="00000000" w:rsidRPr="00000000">
        <w:rPr>
          <w:rFonts w:ascii="PT Sans" w:cs="PT Sans" w:eastAsia="PT Sans" w:hAnsi="PT Sans"/>
          <w:sz w:val="24"/>
          <w:szCs w:val="24"/>
          <w:u w:val="single"/>
          <w:rtl w:val="0"/>
        </w:rPr>
        <w:t xml:space="preserve">Ad 7:</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sz w:val="24"/>
          <w:szCs w:val="24"/>
        </w:rPr>
      </w:pPr>
      <w:r w:rsidDel="00000000" w:rsidR="00000000" w:rsidRPr="00000000">
        <w:rPr>
          <w:rFonts w:ascii="PT Sans" w:cs="PT Sans" w:eastAsia="PT Sans" w:hAnsi="PT Sans"/>
          <w:sz w:val="24"/>
          <w:szCs w:val="24"/>
          <w:rtl w:val="0"/>
        </w:rPr>
        <w:t xml:space="preserve">Frits stelt de vraag of de nieuwe kascommissie wellicht aan zou kunnen blijven voor volgende keer. Peter geeft aan dat Janine vervangen zal moeten worden gezien haar werk als accountant. Jitse wordt gevraagd of hij beschikbaar is voor de kascommissie. Hij geeft aan dat dit zo is; de ALV stemt unaniem in.</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sz w:val="24"/>
          <w:szCs w:val="24"/>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sz w:val="24"/>
          <w:szCs w:val="24"/>
        </w:rPr>
      </w:pPr>
      <w:r w:rsidDel="00000000" w:rsidR="00000000" w:rsidRPr="00000000">
        <w:rPr>
          <w:rFonts w:ascii="PT Sans" w:cs="PT Sans" w:eastAsia="PT Sans" w:hAnsi="PT Sans"/>
          <w:sz w:val="24"/>
          <w:szCs w:val="24"/>
          <w:rtl w:val="0"/>
        </w:rPr>
        <w:t xml:space="preserve">Jitse, Niels, Jan, Gerard, en Peter hebben geen vragen voor de rondvraag.</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sz w:val="24"/>
          <w:szCs w:val="24"/>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sz w:val="24"/>
          <w:szCs w:val="24"/>
        </w:rPr>
      </w:pPr>
      <w:r w:rsidDel="00000000" w:rsidR="00000000" w:rsidRPr="00000000">
        <w:rPr>
          <w:rFonts w:ascii="PT Sans" w:cs="PT Sans" w:eastAsia="PT Sans" w:hAnsi="PT Sans"/>
          <w:sz w:val="24"/>
          <w:szCs w:val="24"/>
          <w:rtl w:val="0"/>
        </w:rPr>
        <w:t xml:space="preserve">Peter sluit de vergadering om 16.32 uur.</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sz w:val="24"/>
          <w:szCs w:val="24"/>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PT Sans" w:cs="PT Sans" w:eastAsia="PT Sans" w:hAnsi="PT Sans"/>
          <w:sz w:val="24"/>
          <w:szCs w:val="24"/>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PT Sans" w:cs="PT Sans" w:eastAsia="PT Sans" w:hAnsi="PT Sans"/>
          <w:b w:val="0"/>
          <w:i w:val="0"/>
          <w:smallCaps w:val="0"/>
          <w:strike w:val="0"/>
          <w:color w:val="000000"/>
          <w:sz w:val="24"/>
          <w:szCs w:val="24"/>
          <w:u w:val="none"/>
          <w:shd w:fill="auto" w:val="clear"/>
          <w:vertAlign w:val="baseline"/>
        </w:rPr>
      </w:pPr>
      <w:r w:rsidDel="00000000" w:rsidR="00000000" w:rsidRPr="00000000">
        <w:rPr>
          <w:rFonts w:ascii="PT Sans" w:cs="PT Sans" w:eastAsia="PT Sans" w:hAnsi="PT Sans"/>
          <w:b w:val="1"/>
          <w:i w:val="0"/>
          <w:smallCaps w:val="0"/>
          <w:strike w:val="0"/>
          <w:color w:val="000000"/>
          <w:sz w:val="24"/>
          <w:szCs w:val="24"/>
          <w:u w:val="none"/>
          <w:shd w:fill="auto" w:val="clear"/>
          <w:vertAlign w:val="baseline"/>
          <w:rtl w:val="0"/>
        </w:rPr>
        <w:t xml:space="preserve">Informeel deel</w:t>
      </w:r>
      <w:r w:rsidDel="00000000" w:rsidR="00000000" w:rsidRPr="00000000">
        <w:rPr>
          <w:rFonts w:ascii="PT Sans" w:cs="PT Sans" w:eastAsia="PT Sans" w:hAnsi="PT San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PT Sans" w:cs="PT Sans" w:eastAsia="PT Sans" w:hAnsi="PT Sans"/>
          <w:b w:val="0"/>
          <w:i w:val="0"/>
          <w:smallCaps w:val="0"/>
          <w:strike w:val="0"/>
          <w:color w:val="000000"/>
          <w:sz w:val="24"/>
          <w:szCs w:val="24"/>
          <w:u w:val="none"/>
          <w:shd w:fill="auto" w:val="clear"/>
          <w:vertAlign w:val="baseline"/>
        </w:rPr>
      </w:pPr>
      <w:r w:rsidDel="00000000" w:rsidR="00000000" w:rsidRPr="00000000">
        <w:rPr>
          <w:rFonts w:ascii="PT Sans" w:cs="PT Sans" w:eastAsia="PT Sans" w:hAnsi="PT Sans"/>
          <w:b w:val="1"/>
          <w:i w:val="0"/>
          <w:smallCaps w:val="0"/>
          <w:strike w:val="0"/>
          <w:color w:val="000000"/>
          <w:sz w:val="24"/>
          <w:szCs w:val="24"/>
          <w:u w:val="none"/>
          <w:shd w:fill="auto" w:val="clear"/>
          <w:vertAlign w:val="baseline"/>
          <w:rtl w:val="0"/>
        </w:rPr>
        <w:t xml:space="preserve">Projectpresentatie: RPCC</w:t>
      </w:r>
      <w:r w:rsidDel="00000000" w:rsidR="00000000" w:rsidRPr="00000000">
        <w:rPr>
          <w:rFonts w:ascii="PT Sans" w:cs="PT Sans" w:eastAsia="PT Sans" w:hAnsi="PT Sans"/>
          <w:b w:val="0"/>
          <w:i w:val="0"/>
          <w:smallCaps w:val="0"/>
          <w:strike w:val="0"/>
          <w:color w:val="000000"/>
          <w:sz w:val="24"/>
          <w:szCs w:val="24"/>
          <w:u w:val="none"/>
          <w:shd w:fill="auto" w:val="clear"/>
          <w:vertAlign w:val="baseline"/>
          <w:rtl w:val="0"/>
        </w:rPr>
        <w:t xml:space="preserve">. Noorden Duurzaam onderzoek de wenselijkheid en haalbaarheid van een ‘Regional Panel on Climate Change’. Dit RPCC is bedoeld als brug tussen het VN klimaatpanel IPCC en de regio. Een RPCC bestaat nog nergens dus Noord-Nederland kan een primeur hebben. Het onderzoek is halverwege en krijgt  vanuit de wetenschap inmiddels ruime steun. Masterstudent Sociologie Jitse Terpstra besteedt er zijn stage bij Noorden Duurzaam aan. Hij geeft een inleiding en stelt ons vragen. </w:t>
      </w:r>
    </w:p>
    <w:p w:rsidR="00000000" w:rsidDel="00000000" w:rsidP="00000000" w:rsidRDefault="00000000" w:rsidRPr="00000000" w14:paraId="0000003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PT Sans" w:cs="PT Sans" w:eastAsia="PT Sans" w:hAnsi="PT Sans"/>
          <w:b w:val="0"/>
          <w:i w:val="0"/>
          <w:smallCaps w:val="0"/>
          <w:strike w:val="0"/>
          <w:color w:val="000000"/>
          <w:sz w:val="24"/>
          <w:szCs w:val="24"/>
          <w:u w:val="none"/>
          <w:shd w:fill="auto" w:val="clear"/>
          <w:vertAlign w:val="baseline"/>
        </w:rPr>
      </w:pPr>
      <w:r w:rsidDel="00000000" w:rsidR="00000000" w:rsidRPr="00000000">
        <w:rPr>
          <w:rFonts w:ascii="PT Sans" w:cs="PT Sans" w:eastAsia="PT Sans" w:hAnsi="PT Sans"/>
          <w:b w:val="1"/>
          <w:i w:val="0"/>
          <w:smallCaps w:val="0"/>
          <w:strike w:val="0"/>
          <w:color w:val="000000"/>
          <w:sz w:val="24"/>
          <w:szCs w:val="24"/>
          <w:u w:val="none"/>
          <w:shd w:fill="auto" w:val="clear"/>
          <w:vertAlign w:val="baseline"/>
          <w:rtl w:val="0"/>
        </w:rPr>
        <w:t xml:space="preserve">Discussie: dilemma bij taakdemocratie</w:t>
      </w:r>
      <w:r w:rsidDel="00000000" w:rsidR="00000000" w:rsidRPr="00000000">
        <w:rPr>
          <w:rFonts w:ascii="PT Sans" w:cs="PT Sans" w:eastAsia="PT Sans" w:hAnsi="PT Sans"/>
          <w:b w:val="0"/>
          <w:i w:val="0"/>
          <w:smallCaps w:val="0"/>
          <w:strike w:val="0"/>
          <w:color w:val="000000"/>
          <w:sz w:val="24"/>
          <w:szCs w:val="24"/>
          <w:u w:val="none"/>
          <w:shd w:fill="auto" w:val="clear"/>
          <w:vertAlign w:val="baseline"/>
          <w:rtl w:val="0"/>
        </w:rPr>
        <w:t xml:space="preserve">. Het concept ‘taakdemocratie’ van Noorden Duurzaam verbetert de representativiteit van onder andere wijk- en dorpsraden. Dat helpt hen aan meer slagkracht voor duurzame ontwikkeling. Maar het betekent ook dat bewonersorganisaties bestuursmacht delen met winkeliers, onderwijs, zorg, sport, cultuur en kerken. Willen ze dat wel? En hoe ziet de gemeenteraad dit? En de ambtenaren? Korte inleiding door Peter Bootsma, daarna open discussie.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284" w:right="0" w:hanging="284"/>
        <w:jc w:val="left"/>
        <w:rPr>
          <w:rFonts w:ascii="PT Sans" w:cs="PT Sans" w:eastAsia="PT Sans" w:hAnsi="PT Sans"/>
          <w:b w:val="0"/>
          <w:i w:val="0"/>
          <w:smallCaps w:val="0"/>
          <w:strike w:val="0"/>
          <w:color w:val="000000"/>
          <w:sz w:val="24"/>
          <w:szCs w:val="24"/>
          <w:u w:val="none"/>
          <w:shd w:fill="auto" w:val="clear"/>
          <w:vertAlign w:val="baseline"/>
        </w:rPr>
      </w:pPr>
      <w:r w:rsidDel="00000000" w:rsidR="00000000" w:rsidRPr="00000000">
        <w:rPr>
          <w:rtl w:val="0"/>
        </w:rPr>
      </w:r>
    </w:p>
    <w:sectPr>
      <w:footerReference r:id="rId10" w:type="default"/>
      <w:pgSz w:h="16838" w:w="11906" w:orient="portrait"/>
      <w:pgMar w:bottom="400.98425196850485" w:top="567" w:left="1417" w:right="1983" w:header="708" w:footer="374.999999999999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PT Sans">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qFormat w:val="1"/>
    <w:rsid w:val="00F910B7"/>
    <w:pPr>
      <w:spacing w:after="200" w:line="276" w:lineRule="auto"/>
    </w:pPr>
    <w:rPr>
      <w:sz w:val="22"/>
      <w:szCs w:val="22"/>
      <w:lang w:eastAsia="en-US"/>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paragraph" w:styleId="Ballontekst">
    <w:name w:val="Balloon Text"/>
    <w:basedOn w:val="Standaard"/>
    <w:link w:val="BallontekstChar"/>
    <w:uiPriority w:val="99"/>
    <w:semiHidden w:val="1"/>
    <w:rsid w:val="0097077E"/>
    <w:pPr>
      <w:spacing w:after="0" w:line="240" w:lineRule="auto"/>
    </w:pPr>
    <w:rPr>
      <w:rFonts w:ascii="Tahoma" w:cs="Tahoma" w:hAnsi="Tahoma"/>
      <w:sz w:val="16"/>
      <w:szCs w:val="16"/>
      <w:lang w:eastAsia="nl-NL"/>
    </w:rPr>
  </w:style>
  <w:style w:type="character" w:styleId="BallontekstChar" w:customStyle="1">
    <w:name w:val="Ballontekst Char"/>
    <w:basedOn w:val="Standaardalinea-lettertype"/>
    <w:link w:val="Ballontekst"/>
    <w:uiPriority w:val="99"/>
    <w:semiHidden w:val="1"/>
    <w:locked w:val="1"/>
    <w:rsid w:val="0089648B"/>
    <w:rPr>
      <w:rFonts w:ascii="Times New Roman" w:cs="Times New Roman" w:hAnsi="Times New Roman"/>
      <w:sz w:val="2"/>
      <w:lang w:eastAsia="en-US"/>
    </w:rPr>
  </w:style>
  <w:style w:type="paragraph" w:styleId="Lijstalinea">
    <w:name w:val="List Paragraph"/>
    <w:basedOn w:val="Standaard"/>
    <w:uiPriority w:val="99"/>
    <w:qFormat w:val="1"/>
    <w:rsid w:val="00126781"/>
    <w:pPr>
      <w:ind w:left="720"/>
      <w:contextualSpacing w:val="1"/>
    </w:pPr>
  </w:style>
  <w:style w:type="paragraph" w:styleId="Geenafstand">
    <w:name w:val="No Spacing"/>
    <w:uiPriority w:val="99"/>
    <w:qFormat w:val="1"/>
    <w:rsid w:val="006F2274"/>
    <w:rPr>
      <w:sz w:val="22"/>
      <w:szCs w:val="22"/>
      <w:lang w:eastAsia="en-US"/>
    </w:rPr>
  </w:style>
  <w:style w:type="paragraph" w:styleId="StyleNoSpacing10pt" w:customStyle="1">
    <w:name w:val="Style No Spacing + 10 pt"/>
    <w:basedOn w:val="Geenafstand"/>
    <w:uiPriority w:val="99"/>
    <w:rsid w:val="00FC3083"/>
    <w:pPr>
      <w:spacing w:before="240"/>
    </w:pPr>
    <w:rPr>
      <w:sz w:val="20"/>
    </w:rPr>
  </w:style>
  <w:style w:type="paragraph" w:styleId="Bulletedsinglelinespacing" w:customStyle="1">
    <w:name w:val="Bulleted single linespacing"/>
    <w:basedOn w:val="Standaard"/>
    <w:uiPriority w:val="99"/>
    <w:rsid w:val="008602D5"/>
    <w:pPr>
      <w:numPr>
        <w:numId w:val="14"/>
      </w:numPr>
    </w:pPr>
  </w:style>
  <w:style w:type="paragraph" w:styleId="Lijstopsomteken">
    <w:name w:val="List Bullet"/>
    <w:basedOn w:val="Standaard"/>
    <w:uiPriority w:val="99"/>
    <w:rsid w:val="001558C6"/>
    <w:pPr>
      <w:numPr>
        <w:numId w:val="26"/>
      </w:numPr>
    </w:pPr>
  </w:style>
  <w:style w:type="paragraph" w:styleId="statuten2" w:customStyle="1">
    <w:name w:val="statuten 2"/>
    <w:basedOn w:val="Standaard"/>
    <w:uiPriority w:val="99"/>
    <w:rsid w:val="00680403"/>
    <w:pPr>
      <w:numPr>
        <w:ilvl w:val="1"/>
        <w:numId w:val="13"/>
      </w:numPr>
    </w:pPr>
  </w:style>
  <w:style w:type="paragraph" w:styleId="StyleBefore0pt" w:customStyle="1">
    <w:name w:val="Style Before:  0 pt"/>
    <w:basedOn w:val="Standaard"/>
    <w:uiPriority w:val="99"/>
    <w:rsid w:val="00712F8A"/>
    <w:pPr>
      <w:numPr>
        <w:numId w:val="28"/>
      </w:numPr>
    </w:pPr>
  </w:style>
  <w:style w:type="character" w:styleId="Hyperlink">
    <w:name w:val="Hyperlink"/>
    <w:basedOn w:val="Standaardalinea-lettertype"/>
    <w:uiPriority w:val="99"/>
    <w:rsid w:val="00344847"/>
    <w:rPr>
      <w:rFonts w:cs="Times New Roman"/>
      <w:color w:val="0000ff"/>
      <w:u w:val="single"/>
    </w:rPr>
  </w:style>
  <w:style w:type="paragraph" w:styleId="Plattetekst">
    <w:name w:val="Body Text"/>
    <w:basedOn w:val="Standaard"/>
    <w:link w:val="PlattetekstChar"/>
    <w:uiPriority w:val="99"/>
    <w:semiHidden w:val="1"/>
    <w:unhideWhenUsed w:val="1"/>
    <w:rsid w:val="002F2275"/>
    <w:pPr>
      <w:spacing w:after="120"/>
    </w:pPr>
  </w:style>
  <w:style w:type="character" w:styleId="PlattetekstChar" w:customStyle="1">
    <w:name w:val="Platte tekst Char"/>
    <w:basedOn w:val="Standaardalinea-lettertype"/>
    <w:link w:val="Plattetekst"/>
    <w:uiPriority w:val="99"/>
    <w:semiHidden w:val="1"/>
    <w:rsid w:val="002F2275"/>
    <w:rPr>
      <w:lang w:eastAsia="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10" Type="http://schemas.openxmlformats.org/officeDocument/2006/relationships/footer" Target="footer1.xml"/><Relationship Id="rId9" Type="http://schemas.openxmlformats.org/officeDocument/2006/relationships/hyperlink" Target="https://gather.town/app/mR8fyXuEERZwjYko/transitiekamer"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PTSans-regular.ttf"/><Relationship Id="rId3" Type="http://schemas.openxmlformats.org/officeDocument/2006/relationships/font" Target="fonts/PTSans-bold.ttf"/><Relationship Id="rId4" Type="http://schemas.openxmlformats.org/officeDocument/2006/relationships/font" Target="fonts/PTSans-italic.ttf"/><Relationship Id="rId5" Type="http://schemas.openxmlformats.org/officeDocument/2006/relationships/font" Target="fonts/PT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49c2UdEtJc7ZEA0tb7h+Fx+foA==">AMUW2mVdIlOx4FlQF6ide/ulzSbb7pduv9eVwrlDBNWKGvYtKOtSS6zCXl088OsDlcMxC9Fo/miY4c0bjHFoyUB05GGfcidDUfb+xjgsHW+ckm1XJ7ShxAI=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2017-11-02T14:14:00Z</dcterms:created>
  <dc:creator>Peter Bootsma</dc:creator>
</cp:coreProperties>
</file>